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F908A" w14:textId="43217232" w:rsidR="009D2328" w:rsidRPr="009D2328" w:rsidRDefault="009D2328" w:rsidP="00954E77">
      <w:pPr>
        <w:pStyle w:val="NoSpacing"/>
        <w:ind w:hanging="2552"/>
        <w:rPr>
          <w:b/>
          <w:color w:val="002060"/>
          <w:szCs w:val="28"/>
        </w:rPr>
      </w:pPr>
      <w:r w:rsidRPr="009D2328">
        <w:rPr>
          <w:b/>
          <w:color w:val="002060"/>
          <w:szCs w:val="28"/>
        </w:rPr>
        <w:t xml:space="preserve">PARTICIPATION FEE CATEGORY: </w:t>
      </w:r>
    </w:p>
    <w:p w14:paraId="0F28C4CB" w14:textId="77777777" w:rsidR="009D2328" w:rsidRPr="009D2328" w:rsidRDefault="009D2328" w:rsidP="009D2328">
      <w:pPr>
        <w:pStyle w:val="NoSpacing"/>
        <w:ind w:hanging="2552"/>
        <w:jc w:val="both"/>
        <w:rPr>
          <w:b/>
          <w:color w:val="002060"/>
          <w:szCs w:val="28"/>
        </w:rPr>
      </w:pPr>
      <w:r w:rsidRPr="009D2328">
        <w:rPr>
          <w:b/>
          <w:color w:val="002060"/>
          <w:szCs w:val="28"/>
        </w:rPr>
        <w:t>1.CyHRMA Members (early bird): €110+VAT   2. Non-CyHRMA Members (early bird): €155+VAT   3. CyHRMA Members: €130+VAT  4. Non-CyHRMA Members: €180+VAT</w:t>
      </w:r>
    </w:p>
    <w:p w14:paraId="661CB1AA" w14:textId="6FDB84E7" w:rsidR="0055615F" w:rsidRPr="0055615F" w:rsidRDefault="00D03A62" w:rsidP="00890606">
      <w:pPr>
        <w:pStyle w:val="NoSpacing"/>
        <w:ind w:hanging="2552"/>
        <w:jc w:val="both"/>
        <w:rPr>
          <w:b/>
          <w:color w:val="FF0000"/>
          <w:sz w:val="20"/>
          <w:szCs w:val="24"/>
        </w:rPr>
      </w:pPr>
      <w:r w:rsidRPr="00D03A62">
        <w:rPr>
          <w:b/>
          <w:color w:val="002060"/>
          <w:sz w:val="20"/>
          <w:szCs w:val="24"/>
        </w:rPr>
        <w:t>Organizations participating with more than 3 participants, will get 20% discount for each additional participant (4th onwards)</w:t>
      </w:r>
      <w:r w:rsidR="0055615F">
        <w:rPr>
          <w:b/>
          <w:color w:val="002060"/>
          <w:sz w:val="20"/>
          <w:szCs w:val="24"/>
        </w:rPr>
        <w:t xml:space="preserve"> - </w:t>
      </w:r>
      <w:r w:rsidR="0055615F" w:rsidRPr="0055615F">
        <w:rPr>
          <w:b/>
          <w:color w:val="FF0000"/>
          <w:sz w:val="20"/>
          <w:szCs w:val="24"/>
        </w:rPr>
        <w:t xml:space="preserve">Early bird end </w:t>
      </w:r>
      <w:proofErr w:type="gramStart"/>
      <w:r w:rsidR="0055615F" w:rsidRPr="0055615F">
        <w:rPr>
          <w:b/>
          <w:color w:val="FF0000"/>
          <w:sz w:val="20"/>
          <w:szCs w:val="24"/>
        </w:rPr>
        <w:t>30/04/2024</w:t>
      </w:r>
      <w:proofErr w:type="gramEnd"/>
    </w:p>
    <w:p w14:paraId="18F58D28" w14:textId="77777777" w:rsidR="00D03A62" w:rsidRDefault="00D03A62" w:rsidP="00890606">
      <w:pPr>
        <w:pStyle w:val="NoSpacing"/>
        <w:ind w:hanging="2552"/>
        <w:jc w:val="both"/>
        <w:rPr>
          <w:b/>
          <w:color w:val="002060"/>
          <w:sz w:val="20"/>
          <w:szCs w:val="24"/>
        </w:rPr>
      </w:pPr>
    </w:p>
    <w:p w14:paraId="688E93E0" w14:textId="78CEFED7" w:rsidR="00D8051C" w:rsidRPr="00F7168A" w:rsidRDefault="00D8051C" w:rsidP="00890606">
      <w:pPr>
        <w:pStyle w:val="NoSpacing"/>
        <w:ind w:hanging="2552"/>
        <w:jc w:val="both"/>
        <w:rPr>
          <w:b/>
          <w:color w:val="002060"/>
          <w:sz w:val="20"/>
          <w:szCs w:val="24"/>
        </w:rPr>
      </w:pPr>
      <w:r w:rsidRPr="00F7168A">
        <w:rPr>
          <w:b/>
          <w:color w:val="002060"/>
          <w:sz w:val="20"/>
          <w:szCs w:val="24"/>
        </w:rPr>
        <w:t>SECTION 1: PARTICIPANT DETAILS</w:t>
      </w:r>
    </w:p>
    <w:p w14:paraId="688E93E1" w14:textId="77777777" w:rsidR="00890606" w:rsidRPr="00107ADE" w:rsidRDefault="00890606" w:rsidP="00890606">
      <w:pPr>
        <w:pStyle w:val="NoSpacing"/>
        <w:rPr>
          <w:sz w:val="6"/>
          <w:szCs w:val="10"/>
        </w:rPr>
      </w:pPr>
    </w:p>
    <w:tbl>
      <w:tblPr>
        <w:tblStyle w:val="TableGrid"/>
        <w:tblW w:w="16167" w:type="dxa"/>
        <w:tblInd w:w="-2557" w:type="dxa"/>
        <w:tblLayout w:type="fixed"/>
        <w:tblLook w:val="04A0" w:firstRow="1" w:lastRow="0" w:firstColumn="1" w:lastColumn="0" w:noHBand="0" w:noVBand="1"/>
      </w:tblPr>
      <w:tblGrid>
        <w:gridCol w:w="539"/>
        <w:gridCol w:w="2156"/>
        <w:gridCol w:w="2695"/>
        <w:gridCol w:w="2829"/>
        <w:gridCol w:w="1347"/>
        <w:gridCol w:w="1347"/>
        <w:gridCol w:w="1424"/>
        <w:gridCol w:w="3830"/>
      </w:tblGrid>
      <w:tr w:rsidR="004062B3" w:rsidRPr="00107ADE" w14:paraId="688E93EC" w14:textId="77777777" w:rsidTr="004062B3">
        <w:trPr>
          <w:trHeight w:val="901"/>
        </w:trPr>
        <w:tc>
          <w:tcPr>
            <w:tcW w:w="539" w:type="dxa"/>
            <w:shd w:val="clear" w:color="auto" w:fill="D9D9D9" w:themeFill="background1" w:themeFillShade="D9"/>
            <w:vAlign w:val="center"/>
          </w:tcPr>
          <w:p w14:paraId="688E93E2" w14:textId="77777777" w:rsidR="004062B3" w:rsidRPr="00107ADE" w:rsidRDefault="004062B3" w:rsidP="00D8051C">
            <w:pPr>
              <w:jc w:val="center"/>
              <w:rPr>
                <w:b/>
                <w:color w:val="00B0F0"/>
                <w:sz w:val="18"/>
              </w:rPr>
            </w:pPr>
            <w:r w:rsidRPr="00107ADE">
              <w:rPr>
                <w:b/>
                <w:color w:val="00B0F0"/>
                <w:sz w:val="18"/>
              </w:rPr>
              <w:t>No</w:t>
            </w:r>
          </w:p>
        </w:tc>
        <w:tc>
          <w:tcPr>
            <w:tcW w:w="2156" w:type="dxa"/>
            <w:shd w:val="clear" w:color="auto" w:fill="D9D9D9" w:themeFill="background1" w:themeFillShade="D9"/>
            <w:vAlign w:val="center"/>
          </w:tcPr>
          <w:p w14:paraId="688E93E3" w14:textId="77777777" w:rsidR="004062B3" w:rsidRPr="00107ADE" w:rsidRDefault="004062B3" w:rsidP="00D8051C">
            <w:pPr>
              <w:jc w:val="center"/>
              <w:rPr>
                <w:b/>
                <w:color w:val="00B0F0"/>
                <w:sz w:val="18"/>
              </w:rPr>
            </w:pPr>
            <w:r w:rsidRPr="00107ADE">
              <w:rPr>
                <w:b/>
                <w:color w:val="00B0F0"/>
                <w:sz w:val="18"/>
              </w:rPr>
              <w:t>First Name</w:t>
            </w:r>
          </w:p>
        </w:tc>
        <w:tc>
          <w:tcPr>
            <w:tcW w:w="2695" w:type="dxa"/>
            <w:shd w:val="clear" w:color="auto" w:fill="D9D9D9" w:themeFill="background1" w:themeFillShade="D9"/>
            <w:vAlign w:val="center"/>
          </w:tcPr>
          <w:p w14:paraId="688E93E4" w14:textId="77777777" w:rsidR="004062B3" w:rsidRPr="00107ADE" w:rsidRDefault="004062B3" w:rsidP="00D8051C">
            <w:pPr>
              <w:jc w:val="center"/>
              <w:rPr>
                <w:b/>
                <w:color w:val="00B0F0"/>
                <w:sz w:val="18"/>
              </w:rPr>
            </w:pPr>
            <w:r w:rsidRPr="00107ADE">
              <w:rPr>
                <w:b/>
                <w:color w:val="00B0F0"/>
                <w:sz w:val="18"/>
              </w:rPr>
              <w:t>Last Name</w:t>
            </w:r>
          </w:p>
        </w:tc>
        <w:tc>
          <w:tcPr>
            <w:tcW w:w="2829" w:type="dxa"/>
            <w:shd w:val="clear" w:color="auto" w:fill="D9D9D9" w:themeFill="background1" w:themeFillShade="D9"/>
            <w:vAlign w:val="center"/>
          </w:tcPr>
          <w:p w14:paraId="688E93E5" w14:textId="77777777" w:rsidR="004062B3" w:rsidRPr="00107ADE" w:rsidRDefault="004062B3" w:rsidP="00D8051C">
            <w:pPr>
              <w:jc w:val="center"/>
              <w:rPr>
                <w:b/>
                <w:color w:val="00B0F0"/>
                <w:sz w:val="18"/>
              </w:rPr>
            </w:pPr>
            <w:r w:rsidRPr="00107ADE">
              <w:rPr>
                <w:b/>
                <w:color w:val="00B0F0"/>
                <w:sz w:val="18"/>
              </w:rPr>
              <w:t>Organization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14:paraId="6CD550DD" w14:textId="77777777" w:rsidR="004062B3" w:rsidRDefault="004062B3" w:rsidP="00D8051C">
            <w:pPr>
              <w:jc w:val="center"/>
              <w:rPr>
                <w:b/>
                <w:color w:val="00B0F0"/>
                <w:sz w:val="18"/>
              </w:rPr>
            </w:pPr>
          </w:p>
          <w:p w14:paraId="3BBF2CEB" w14:textId="77777777" w:rsidR="004062B3" w:rsidRDefault="004062B3" w:rsidP="00D8051C">
            <w:pPr>
              <w:jc w:val="center"/>
              <w:rPr>
                <w:b/>
                <w:color w:val="00B0F0"/>
                <w:sz w:val="18"/>
              </w:rPr>
            </w:pPr>
            <w:r>
              <w:rPr>
                <w:b/>
                <w:color w:val="00B0F0"/>
                <w:sz w:val="18"/>
              </w:rPr>
              <w:t>Membership</w:t>
            </w:r>
          </w:p>
          <w:p w14:paraId="48715143" w14:textId="1B59DB8C" w:rsidR="004062B3" w:rsidRPr="00107ADE" w:rsidRDefault="004062B3" w:rsidP="00D8051C">
            <w:pPr>
              <w:jc w:val="center"/>
              <w:rPr>
                <w:b/>
                <w:color w:val="00B0F0"/>
                <w:sz w:val="18"/>
              </w:rPr>
            </w:pPr>
            <w:r>
              <w:rPr>
                <w:b/>
                <w:color w:val="00B0F0"/>
                <w:sz w:val="18"/>
              </w:rPr>
              <w:t>Number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14:paraId="688E93E8" w14:textId="21BC1B55" w:rsidR="004062B3" w:rsidRPr="00107ADE" w:rsidRDefault="004062B3" w:rsidP="00D8051C">
            <w:pPr>
              <w:jc w:val="center"/>
              <w:rPr>
                <w:b/>
                <w:color w:val="00B0F0"/>
                <w:sz w:val="18"/>
              </w:rPr>
            </w:pPr>
            <w:r w:rsidRPr="00107ADE">
              <w:rPr>
                <w:b/>
                <w:color w:val="00B0F0"/>
                <w:sz w:val="18"/>
              </w:rPr>
              <w:t xml:space="preserve">Participation Fee Category Number </w:t>
            </w:r>
          </w:p>
          <w:p w14:paraId="688E93E9" w14:textId="77777777" w:rsidR="004062B3" w:rsidRPr="00107ADE" w:rsidRDefault="004062B3" w:rsidP="00D8051C">
            <w:pPr>
              <w:jc w:val="center"/>
              <w:rPr>
                <w:b/>
                <w:color w:val="00B0F0"/>
                <w:sz w:val="18"/>
              </w:rPr>
            </w:pPr>
            <w:r w:rsidRPr="00107ADE">
              <w:rPr>
                <w:b/>
                <w:color w:val="00B0F0"/>
                <w:sz w:val="18"/>
              </w:rPr>
              <w:t>(*see below)</w:t>
            </w:r>
          </w:p>
        </w:tc>
        <w:tc>
          <w:tcPr>
            <w:tcW w:w="1424" w:type="dxa"/>
            <w:shd w:val="clear" w:color="auto" w:fill="D9D9D9" w:themeFill="background1" w:themeFillShade="D9"/>
            <w:vAlign w:val="center"/>
          </w:tcPr>
          <w:p w14:paraId="688E93EA" w14:textId="77777777" w:rsidR="004062B3" w:rsidRPr="00107ADE" w:rsidRDefault="004062B3" w:rsidP="00D8051C">
            <w:pPr>
              <w:jc w:val="center"/>
              <w:rPr>
                <w:b/>
                <w:color w:val="00B0F0"/>
                <w:sz w:val="18"/>
              </w:rPr>
            </w:pPr>
            <w:r w:rsidRPr="00107ADE">
              <w:rPr>
                <w:b/>
                <w:color w:val="00B0F0"/>
                <w:sz w:val="18"/>
              </w:rPr>
              <w:t>Telephone Number</w:t>
            </w:r>
          </w:p>
        </w:tc>
        <w:tc>
          <w:tcPr>
            <w:tcW w:w="3830" w:type="dxa"/>
            <w:shd w:val="clear" w:color="auto" w:fill="D9D9D9" w:themeFill="background1" w:themeFillShade="D9"/>
            <w:vAlign w:val="center"/>
          </w:tcPr>
          <w:p w14:paraId="688E93EB" w14:textId="77777777" w:rsidR="004062B3" w:rsidRPr="00107ADE" w:rsidRDefault="004062B3" w:rsidP="00D8051C">
            <w:pPr>
              <w:jc w:val="center"/>
              <w:rPr>
                <w:b/>
                <w:color w:val="00B0F0"/>
                <w:sz w:val="18"/>
              </w:rPr>
            </w:pPr>
            <w:r w:rsidRPr="00107ADE">
              <w:rPr>
                <w:b/>
                <w:color w:val="00B0F0"/>
                <w:sz w:val="18"/>
              </w:rPr>
              <w:t>Email Address</w:t>
            </w:r>
          </w:p>
        </w:tc>
      </w:tr>
      <w:tr w:rsidR="004062B3" w:rsidRPr="00107ADE" w14:paraId="688E93F6" w14:textId="77777777" w:rsidTr="004062B3">
        <w:trPr>
          <w:trHeight w:val="233"/>
        </w:trPr>
        <w:tc>
          <w:tcPr>
            <w:tcW w:w="539" w:type="dxa"/>
          </w:tcPr>
          <w:p w14:paraId="688E93ED" w14:textId="77777777" w:rsidR="004062B3" w:rsidRPr="00107ADE" w:rsidRDefault="004062B3" w:rsidP="00D8051C">
            <w:pPr>
              <w:rPr>
                <w:color w:val="00B0F0"/>
                <w:sz w:val="18"/>
              </w:rPr>
            </w:pPr>
            <w:r w:rsidRPr="00107ADE">
              <w:rPr>
                <w:b/>
                <w:color w:val="00B0F0"/>
                <w:sz w:val="18"/>
              </w:rPr>
              <w:t>1</w:t>
            </w:r>
          </w:p>
        </w:tc>
        <w:tc>
          <w:tcPr>
            <w:tcW w:w="2156" w:type="dxa"/>
          </w:tcPr>
          <w:p w14:paraId="688E93EE" w14:textId="7AA69D88" w:rsidR="004062B3" w:rsidRPr="00107ADE" w:rsidRDefault="004062B3" w:rsidP="00D8051C">
            <w:pPr>
              <w:rPr>
                <w:sz w:val="18"/>
              </w:rPr>
            </w:pPr>
          </w:p>
        </w:tc>
        <w:tc>
          <w:tcPr>
            <w:tcW w:w="2695" w:type="dxa"/>
          </w:tcPr>
          <w:p w14:paraId="688E93EF" w14:textId="77777777" w:rsidR="004062B3" w:rsidRPr="00107ADE" w:rsidRDefault="004062B3" w:rsidP="00D8051C">
            <w:pPr>
              <w:rPr>
                <w:sz w:val="18"/>
              </w:rPr>
            </w:pPr>
            <w:r w:rsidRPr="00107ADE"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07ADE">
              <w:rPr>
                <w:sz w:val="18"/>
              </w:rPr>
              <w:instrText xml:space="preserve"> FORMTEXT </w:instrText>
            </w:r>
            <w:r w:rsidRPr="00107ADE">
              <w:rPr>
                <w:sz w:val="18"/>
              </w:rPr>
            </w:r>
            <w:r w:rsidRPr="00107ADE">
              <w:rPr>
                <w:sz w:val="18"/>
              </w:rPr>
              <w:fldChar w:fldCharType="separate"/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sz w:val="18"/>
              </w:rPr>
              <w:fldChar w:fldCharType="end"/>
            </w:r>
          </w:p>
        </w:tc>
        <w:tc>
          <w:tcPr>
            <w:tcW w:w="2829" w:type="dxa"/>
            <w:vMerge w:val="restart"/>
          </w:tcPr>
          <w:p w14:paraId="688E93F0" w14:textId="77777777" w:rsidR="004062B3" w:rsidRPr="00107ADE" w:rsidRDefault="004062B3" w:rsidP="00D627DF">
            <w:pPr>
              <w:jc w:val="center"/>
              <w:rPr>
                <w:sz w:val="18"/>
              </w:rPr>
            </w:pPr>
            <w:r w:rsidRPr="00107ADE"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07ADE">
              <w:rPr>
                <w:sz w:val="18"/>
              </w:rPr>
              <w:instrText xml:space="preserve"> FORMTEXT </w:instrText>
            </w:r>
            <w:r w:rsidRPr="00107ADE">
              <w:rPr>
                <w:sz w:val="18"/>
              </w:rPr>
            </w:r>
            <w:r w:rsidRPr="00107ADE">
              <w:rPr>
                <w:sz w:val="18"/>
              </w:rPr>
              <w:fldChar w:fldCharType="separate"/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sz w:val="18"/>
              </w:rPr>
              <w:fldChar w:fldCharType="end"/>
            </w:r>
          </w:p>
          <w:p w14:paraId="688E93F1" w14:textId="77777777" w:rsidR="004062B3" w:rsidRPr="00107ADE" w:rsidRDefault="004062B3" w:rsidP="00D627D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</w:tcPr>
          <w:p w14:paraId="69806644" w14:textId="77777777" w:rsidR="004062B3" w:rsidRPr="00107ADE" w:rsidRDefault="004062B3" w:rsidP="00E24670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</w:tcPr>
          <w:p w14:paraId="688E93F3" w14:textId="56B499E2" w:rsidR="004062B3" w:rsidRPr="00107ADE" w:rsidRDefault="004062B3" w:rsidP="00E24670">
            <w:pPr>
              <w:jc w:val="center"/>
              <w:rPr>
                <w:sz w:val="18"/>
              </w:rPr>
            </w:pPr>
            <w:r w:rsidRPr="00107ADE"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07ADE">
              <w:rPr>
                <w:sz w:val="18"/>
              </w:rPr>
              <w:instrText xml:space="preserve"> FORMTEXT </w:instrText>
            </w:r>
            <w:r w:rsidRPr="00107ADE">
              <w:rPr>
                <w:sz w:val="18"/>
              </w:rPr>
            </w:r>
            <w:r w:rsidRPr="00107ADE">
              <w:rPr>
                <w:sz w:val="18"/>
              </w:rPr>
              <w:fldChar w:fldCharType="separate"/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sz w:val="18"/>
              </w:rPr>
              <w:fldChar w:fldCharType="end"/>
            </w:r>
          </w:p>
        </w:tc>
        <w:tc>
          <w:tcPr>
            <w:tcW w:w="1424" w:type="dxa"/>
          </w:tcPr>
          <w:p w14:paraId="688E93F4" w14:textId="77777777" w:rsidR="004062B3" w:rsidRPr="00107ADE" w:rsidRDefault="004062B3" w:rsidP="00D8051C">
            <w:pPr>
              <w:rPr>
                <w:sz w:val="18"/>
              </w:rPr>
            </w:pPr>
            <w:r w:rsidRPr="00107ADE"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07ADE">
              <w:rPr>
                <w:sz w:val="18"/>
              </w:rPr>
              <w:instrText xml:space="preserve"> FORMTEXT </w:instrText>
            </w:r>
            <w:r w:rsidRPr="00107ADE">
              <w:rPr>
                <w:sz w:val="18"/>
              </w:rPr>
            </w:r>
            <w:r w:rsidRPr="00107ADE">
              <w:rPr>
                <w:sz w:val="18"/>
              </w:rPr>
              <w:fldChar w:fldCharType="separate"/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sz w:val="18"/>
              </w:rPr>
              <w:fldChar w:fldCharType="end"/>
            </w:r>
          </w:p>
        </w:tc>
        <w:tc>
          <w:tcPr>
            <w:tcW w:w="3830" w:type="dxa"/>
          </w:tcPr>
          <w:p w14:paraId="688E93F5" w14:textId="77777777" w:rsidR="004062B3" w:rsidRPr="00107ADE" w:rsidRDefault="004062B3" w:rsidP="00D8051C">
            <w:pPr>
              <w:rPr>
                <w:sz w:val="18"/>
              </w:rPr>
            </w:pPr>
            <w:r w:rsidRPr="00107ADE"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07ADE">
              <w:rPr>
                <w:sz w:val="18"/>
              </w:rPr>
              <w:instrText xml:space="preserve"> FORMTEXT </w:instrText>
            </w:r>
            <w:r w:rsidRPr="00107ADE">
              <w:rPr>
                <w:sz w:val="18"/>
              </w:rPr>
            </w:r>
            <w:r w:rsidRPr="00107ADE">
              <w:rPr>
                <w:sz w:val="18"/>
              </w:rPr>
              <w:fldChar w:fldCharType="separate"/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sz w:val="18"/>
              </w:rPr>
              <w:fldChar w:fldCharType="end"/>
            </w:r>
          </w:p>
        </w:tc>
      </w:tr>
      <w:tr w:rsidR="004062B3" w:rsidRPr="00107ADE" w14:paraId="688E93FF" w14:textId="77777777" w:rsidTr="004062B3">
        <w:trPr>
          <w:trHeight w:val="217"/>
        </w:trPr>
        <w:tc>
          <w:tcPr>
            <w:tcW w:w="539" w:type="dxa"/>
          </w:tcPr>
          <w:p w14:paraId="688E93F7" w14:textId="77777777" w:rsidR="004062B3" w:rsidRPr="00107ADE" w:rsidRDefault="004062B3" w:rsidP="00D8051C">
            <w:pPr>
              <w:rPr>
                <w:b/>
                <w:color w:val="00B0F0"/>
                <w:sz w:val="18"/>
              </w:rPr>
            </w:pPr>
            <w:r w:rsidRPr="00107ADE">
              <w:rPr>
                <w:b/>
                <w:color w:val="00B0F0"/>
                <w:sz w:val="18"/>
              </w:rPr>
              <w:t>2</w:t>
            </w:r>
          </w:p>
        </w:tc>
        <w:tc>
          <w:tcPr>
            <w:tcW w:w="2156" w:type="dxa"/>
          </w:tcPr>
          <w:p w14:paraId="688E93F8" w14:textId="77777777" w:rsidR="004062B3" w:rsidRPr="00107ADE" w:rsidRDefault="004062B3" w:rsidP="00D8051C">
            <w:pPr>
              <w:rPr>
                <w:sz w:val="18"/>
              </w:rPr>
            </w:pPr>
            <w:r w:rsidRPr="00107ADE"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07ADE">
              <w:rPr>
                <w:sz w:val="18"/>
              </w:rPr>
              <w:instrText xml:space="preserve"> FORMTEXT </w:instrText>
            </w:r>
            <w:r w:rsidRPr="00107ADE">
              <w:rPr>
                <w:sz w:val="18"/>
              </w:rPr>
            </w:r>
            <w:r w:rsidRPr="00107ADE">
              <w:rPr>
                <w:sz w:val="18"/>
              </w:rPr>
              <w:fldChar w:fldCharType="separate"/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sz w:val="18"/>
              </w:rPr>
              <w:fldChar w:fldCharType="end"/>
            </w:r>
          </w:p>
        </w:tc>
        <w:tc>
          <w:tcPr>
            <w:tcW w:w="2695" w:type="dxa"/>
          </w:tcPr>
          <w:p w14:paraId="688E93F9" w14:textId="77777777" w:rsidR="004062B3" w:rsidRPr="00107ADE" w:rsidRDefault="004062B3" w:rsidP="00D8051C">
            <w:pPr>
              <w:rPr>
                <w:sz w:val="18"/>
              </w:rPr>
            </w:pPr>
            <w:r w:rsidRPr="00107ADE"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07ADE">
              <w:rPr>
                <w:sz w:val="18"/>
              </w:rPr>
              <w:instrText xml:space="preserve"> FORMTEXT </w:instrText>
            </w:r>
            <w:r w:rsidRPr="00107ADE">
              <w:rPr>
                <w:sz w:val="18"/>
              </w:rPr>
            </w:r>
            <w:r w:rsidRPr="00107ADE">
              <w:rPr>
                <w:sz w:val="18"/>
              </w:rPr>
              <w:fldChar w:fldCharType="separate"/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sz w:val="18"/>
              </w:rPr>
              <w:fldChar w:fldCharType="end"/>
            </w:r>
          </w:p>
        </w:tc>
        <w:tc>
          <w:tcPr>
            <w:tcW w:w="2829" w:type="dxa"/>
            <w:vMerge/>
          </w:tcPr>
          <w:p w14:paraId="688E93FA" w14:textId="77777777" w:rsidR="004062B3" w:rsidRPr="00107ADE" w:rsidRDefault="004062B3" w:rsidP="00D8051C">
            <w:pPr>
              <w:rPr>
                <w:sz w:val="18"/>
              </w:rPr>
            </w:pPr>
          </w:p>
        </w:tc>
        <w:tc>
          <w:tcPr>
            <w:tcW w:w="1347" w:type="dxa"/>
          </w:tcPr>
          <w:p w14:paraId="5007510B" w14:textId="77777777" w:rsidR="004062B3" w:rsidRPr="00107ADE" w:rsidRDefault="004062B3" w:rsidP="00E24670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</w:tcPr>
          <w:p w14:paraId="688E93FC" w14:textId="332FE8EB" w:rsidR="004062B3" w:rsidRPr="00107ADE" w:rsidRDefault="004062B3" w:rsidP="00E24670">
            <w:pPr>
              <w:jc w:val="center"/>
              <w:rPr>
                <w:sz w:val="18"/>
              </w:rPr>
            </w:pPr>
            <w:r w:rsidRPr="00107ADE"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07ADE">
              <w:rPr>
                <w:sz w:val="18"/>
              </w:rPr>
              <w:instrText xml:space="preserve"> FORMTEXT </w:instrText>
            </w:r>
            <w:r w:rsidRPr="00107ADE">
              <w:rPr>
                <w:sz w:val="18"/>
              </w:rPr>
            </w:r>
            <w:r w:rsidRPr="00107ADE">
              <w:rPr>
                <w:sz w:val="18"/>
              </w:rPr>
              <w:fldChar w:fldCharType="separate"/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sz w:val="18"/>
              </w:rPr>
              <w:fldChar w:fldCharType="end"/>
            </w:r>
          </w:p>
        </w:tc>
        <w:tc>
          <w:tcPr>
            <w:tcW w:w="1424" w:type="dxa"/>
          </w:tcPr>
          <w:p w14:paraId="688E93FD" w14:textId="77777777" w:rsidR="004062B3" w:rsidRPr="00107ADE" w:rsidRDefault="004062B3" w:rsidP="00D8051C">
            <w:pPr>
              <w:rPr>
                <w:sz w:val="18"/>
              </w:rPr>
            </w:pPr>
            <w:r w:rsidRPr="00107ADE"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07ADE">
              <w:rPr>
                <w:sz w:val="18"/>
              </w:rPr>
              <w:instrText xml:space="preserve"> FORMTEXT </w:instrText>
            </w:r>
            <w:r w:rsidRPr="00107ADE">
              <w:rPr>
                <w:sz w:val="18"/>
              </w:rPr>
            </w:r>
            <w:r w:rsidRPr="00107ADE">
              <w:rPr>
                <w:sz w:val="18"/>
              </w:rPr>
              <w:fldChar w:fldCharType="separate"/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sz w:val="18"/>
              </w:rPr>
              <w:fldChar w:fldCharType="end"/>
            </w:r>
          </w:p>
        </w:tc>
        <w:tc>
          <w:tcPr>
            <w:tcW w:w="3830" w:type="dxa"/>
          </w:tcPr>
          <w:p w14:paraId="688E93FE" w14:textId="77777777" w:rsidR="004062B3" w:rsidRPr="00107ADE" w:rsidRDefault="004062B3" w:rsidP="00D8051C">
            <w:pPr>
              <w:rPr>
                <w:b/>
                <w:color w:val="00B050"/>
                <w:sz w:val="18"/>
              </w:rPr>
            </w:pPr>
            <w:r w:rsidRPr="00107ADE"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07ADE">
              <w:rPr>
                <w:sz w:val="18"/>
              </w:rPr>
              <w:instrText xml:space="preserve"> FORMTEXT </w:instrText>
            </w:r>
            <w:r w:rsidRPr="00107ADE">
              <w:rPr>
                <w:sz w:val="18"/>
              </w:rPr>
            </w:r>
            <w:r w:rsidRPr="00107ADE">
              <w:rPr>
                <w:sz w:val="18"/>
              </w:rPr>
              <w:fldChar w:fldCharType="separate"/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sz w:val="18"/>
              </w:rPr>
              <w:fldChar w:fldCharType="end"/>
            </w:r>
          </w:p>
        </w:tc>
      </w:tr>
      <w:tr w:rsidR="004062B3" w:rsidRPr="00107ADE" w14:paraId="688E9408" w14:textId="77777777" w:rsidTr="004062B3">
        <w:trPr>
          <w:trHeight w:val="217"/>
        </w:trPr>
        <w:tc>
          <w:tcPr>
            <w:tcW w:w="539" w:type="dxa"/>
          </w:tcPr>
          <w:p w14:paraId="688E9400" w14:textId="77777777" w:rsidR="004062B3" w:rsidRPr="00107ADE" w:rsidRDefault="004062B3" w:rsidP="00D8051C">
            <w:pPr>
              <w:rPr>
                <w:b/>
                <w:color w:val="00B0F0"/>
                <w:sz w:val="18"/>
              </w:rPr>
            </w:pPr>
            <w:r w:rsidRPr="00107ADE">
              <w:rPr>
                <w:b/>
                <w:color w:val="00B0F0"/>
                <w:sz w:val="18"/>
              </w:rPr>
              <w:t>3</w:t>
            </w:r>
          </w:p>
        </w:tc>
        <w:tc>
          <w:tcPr>
            <w:tcW w:w="2156" w:type="dxa"/>
          </w:tcPr>
          <w:p w14:paraId="688E9401" w14:textId="77777777" w:rsidR="004062B3" w:rsidRPr="00107ADE" w:rsidRDefault="004062B3" w:rsidP="00D8051C">
            <w:pPr>
              <w:rPr>
                <w:sz w:val="18"/>
              </w:rPr>
            </w:pPr>
            <w:r w:rsidRPr="00107ADE"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07ADE">
              <w:rPr>
                <w:sz w:val="18"/>
              </w:rPr>
              <w:instrText xml:space="preserve"> FORMTEXT </w:instrText>
            </w:r>
            <w:r w:rsidRPr="00107ADE">
              <w:rPr>
                <w:sz w:val="18"/>
              </w:rPr>
            </w:r>
            <w:r w:rsidRPr="00107ADE">
              <w:rPr>
                <w:sz w:val="18"/>
              </w:rPr>
              <w:fldChar w:fldCharType="separate"/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sz w:val="18"/>
              </w:rPr>
              <w:fldChar w:fldCharType="end"/>
            </w:r>
          </w:p>
        </w:tc>
        <w:tc>
          <w:tcPr>
            <w:tcW w:w="2695" w:type="dxa"/>
          </w:tcPr>
          <w:p w14:paraId="688E9402" w14:textId="77777777" w:rsidR="004062B3" w:rsidRPr="00107ADE" w:rsidRDefault="004062B3" w:rsidP="00D8051C">
            <w:pPr>
              <w:rPr>
                <w:sz w:val="18"/>
              </w:rPr>
            </w:pPr>
            <w:r w:rsidRPr="00107ADE"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07ADE">
              <w:rPr>
                <w:sz w:val="18"/>
              </w:rPr>
              <w:instrText xml:space="preserve"> FORMTEXT </w:instrText>
            </w:r>
            <w:r w:rsidRPr="00107ADE">
              <w:rPr>
                <w:sz w:val="18"/>
              </w:rPr>
            </w:r>
            <w:r w:rsidRPr="00107ADE">
              <w:rPr>
                <w:sz w:val="18"/>
              </w:rPr>
              <w:fldChar w:fldCharType="separate"/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sz w:val="18"/>
              </w:rPr>
              <w:fldChar w:fldCharType="end"/>
            </w:r>
          </w:p>
        </w:tc>
        <w:tc>
          <w:tcPr>
            <w:tcW w:w="2829" w:type="dxa"/>
            <w:vMerge/>
          </w:tcPr>
          <w:p w14:paraId="688E9403" w14:textId="77777777" w:rsidR="004062B3" w:rsidRPr="00107ADE" w:rsidRDefault="004062B3" w:rsidP="00D8051C">
            <w:pPr>
              <w:rPr>
                <w:sz w:val="18"/>
              </w:rPr>
            </w:pPr>
          </w:p>
        </w:tc>
        <w:tc>
          <w:tcPr>
            <w:tcW w:w="1347" w:type="dxa"/>
          </w:tcPr>
          <w:p w14:paraId="6A7D2A90" w14:textId="77777777" w:rsidR="004062B3" w:rsidRPr="00107ADE" w:rsidRDefault="004062B3" w:rsidP="00E24670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</w:tcPr>
          <w:p w14:paraId="688E9405" w14:textId="4C08038E" w:rsidR="004062B3" w:rsidRPr="00107ADE" w:rsidRDefault="004062B3" w:rsidP="00E24670">
            <w:pPr>
              <w:jc w:val="center"/>
              <w:rPr>
                <w:sz w:val="18"/>
              </w:rPr>
            </w:pPr>
            <w:r w:rsidRPr="00107ADE"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07ADE">
              <w:rPr>
                <w:sz w:val="18"/>
              </w:rPr>
              <w:instrText xml:space="preserve"> FORMTEXT </w:instrText>
            </w:r>
            <w:r w:rsidRPr="00107ADE">
              <w:rPr>
                <w:sz w:val="18"/>
              </w:rPr>
            </w:r>
            <w:r w:rsidRPr="00107ADE">
              <w:rPr>
                <w:sz w:val="18"/>
              </w:rPr>
              <w:fldChar w:fldCharType="separate"/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sz w:val="18"/>
              </w:rPr>
              <w:fldChar w:fldCharType="end"/>
            </w:r>
          </w:p>
        </w:tc>
        <w:tc>
          <w:tcPr>
            <w:tcW w:w="1424" w:type="dxa"/>
          </w:tcPr>
          <w:p w14:paraId="688E9406" w14:textId="77777777" w:rsidR="004062B3" w:rsidRPr="00107ADE" w:rsidRDefault="004062B3" w:rsidP="00D8051C">
            <w:pPr>
              <w:rPr>
                <w:sz w:val="18"/>
              </w:rPr>
            </w:pPr>
            <w:r w:rsidRPr="00107ADE"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07ADE">
              <w:rPr>
                <w:sz w:val="18"/>
              </w:rPr>
              <w:instrText xml:space="preserve"> FORMTEXT </w:instrText>
            </w:r>
            <w:r w:rsidRPr="00107ADE">
              <w:rPr>
                <w:sz w:val="18"/>
              </w:rPr>
            </w:r>
            <w:r w:rsidRPr="00107ADE">
              <w:rPr>
                <w:sz w:val="18"/>
              </w:rPr>
              <w:fldChar w:fldCharType="separate"/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sz w:val="18"/>
              </w:rPr>
              <w:fldChar w:fldCharType="end"/>
            </w:r>
          </w:p>
        </w:tc>
        <w:tc>
          <w:tcPr>
            <w:tcW w:w="3830" w:type="dxa"/>
          </w:tcPr>
          <w:p w14:paraId="688E9407" w14:textId="77777777" w:rsidR="004062B3" w:rsidRPr="00107ADE" w:rsidRDefault="004062B3" w:rsidP="00D8051C">
            <w:pPr>
              <w:rPr>
                <w:b/>
                <w:color w:val="00B050"/>
                <w:sz w:val="18"/>
              </w:rPr>
            </w:pPr>
            <w:r w:rsidRPr="00107ADE"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07ADE">
              <w:rPr>
                <w:sz w:val="18"/>
              </w:rPr>
              <w:instrText xml:space="preserve"> FORMTEXT </w:instrText>
            </w:r>
            <w:r w:rsidRPr="00107ADE">
              <w:rPr>
                <w:sz w:val="18"/>
              </w:rPr>
            </w:r>
            <w:r w:rsidRPr="00107ADE">
              <w:rPr>
                <w:sz w:val="18"/>
              </w:rPr>
              <w:fldChar w:fldCharType="separate"/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sz w:val="18"/>
              </w:rPr>
              <w:fldChar w:fldCharType="end"/>
            </w:r>
          </w:p>
        </w:tc>
      </w:tr>
      <w:tr w:rsidR="004062B3" w:rsidRPr="00107ADE" w14:paraId="688E9411" w14:textId="77777777" w:rsidTr="004062B3">
        <w:trPr>
          <w:trHeight w:val="233"/>
        </w:trPr>
        <w:tc>
          <w:tcPr>
            <w:tcW w:w="539" w:type="dxa"/>
          </w:tcPr>
          <w:p w14:paraId="688E9409" w14:textId="77777777" w:rsidR="004062B3" w:rsidRPr="00107ADE" w:rsidRDefault="004062B3" w:rsidP="00D8051C">
            <w:pPr>
              <w:rPr>
                <w:b/>
                <w:color w:val="00B0F0"/>
                <w:sz w:val="18"/>
              </w:rPr>
            </w:pPr>
            <w:r w:rsidRPr="00107ADE">
              <w:rPr>
                <w:b/>
                <w:color w:val="00B0F0"/>
                <w:sz w:val="18"/>
              </w:rPr>
              <w:t>4</w:t>
            </w:r>
          </w:p>
        </w:tc>
        <w:tc>
          <w:tcPr>
            <w:tcW w:w="2156" w:type="dxa"/>
          </w:tcPr>
          <w:p w14:paraId="688E940A" w14:textId="77777777" w:rsidR="004062B3" w:rsidRPr="00107ADE" w:rsidRDefault="004062B3" w:rsidP="00D8051C">
            <w:pPr>
              <w:rPr>
                <w:sz w:val="18"/>
              </w:rPr>
            </w:pPr>
            <w:r w:rsidRPr="00107ADE"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07ADE">
              <w:rPr>
                <w:sz w:val="18"/>
              </w:rPr>
              <w:instrText xml:space="preserve"> FORMTEXT </w:instrText>
            </w:r>
            <w:r w:rsidRPr="00107ADE">
              <w:rPr>
                <w:sz w:val="18"/>
              </w:rPr>
            </w:r>
            <w:r w:rsidRPr="00107ADE">
              <w:rPr>
                <w:sz w:val="18"/>
              </w:rPr>
              <w:fldChar w:fldCharType="separate"/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sz w:val="18"/>
              </w:rPr>
              <w:fldChar w:fldCharType="end"/>
            </w:r>
          </w:p>
        </w:tc>
        <w:tc>
          <w:tcPr>
            <w:tcW w:w="2695" w:type="dxa"/>
          </w:tcPr>
          <w:p w14:paraId="688E940B" w14:textId="77777777" w:rsidR="004062B3" w:rsidRPr="00107ADE" w:rsidRDefault="004062B3" w:rsidP="00D8051C">
            <w:pPr>
              <w:rPr>
                <w:sz w:val="18"/>
              </w:rPr>
            </w:pPr>
            <w:r w:rsidRPr="00107ADE"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07ADE">
              <w:rPr>
                <w:sz w:val="18"/>
              </w:rPr>
              <w:instrText xml:space="preserve"> FORMTEXT </w:instrText>
            </w:r>
            <w:r w:rsidRPr="00107ADE">
              <w:rPr>
                <w:sz w:val="18"/>
              </w:rPr>
            </w:r>
            <w:r w:rsidRPr="00107ADE">
              <w:rPr>
                <w:sz w:val="18"/>
              </w:rPr>
              <w:fldChar w:fldCharType="separate"/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sz w:val="18"/>
              </w:rPr>
              <w:fldChar w:fldCharType="end"/>
            </w:r>
          </w:p>
        </w:tc>
        <w:tc>
          <w:tcPr>
            <w:tcW w:w="2829" w:type="dxa"/>
            <w:vMerge/>
          </w:tcPr>
          <w:p w14:paraId="688E940C" w14:textId="77777777" w:rsidR="004062B3" w:rsidRPr="00107ADE" w:rsidRDefault="004062B3" w:rsidP="00D8051C">
            <w:pPr>
              <w:rPr>
                <w:sz w:val="18"/>
              </w:rPr>
            </w:pPr>
          </w:p>
        </w:tc>
        <w:tc>
          <w:tcPr>
            <w:tcW w:w="1347" w:type="dxa"/>
          </w:tcPr>
          <w:p w14:paraId="24279780" w14:textId="77777777" w:rsidR="004062B3" w:rsidRPr="00107ADE" w:rsidRDefault="004062B3" w:rsidP="00E24670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</w:tcPr>
          <w:p w14:paraId="688E940E" w14:textId="7A658837" w:rsidR="004062B3" w:rsidRPr="00107ADE" w:rsidRDefault="004062B3" w:rsidP="00E24670">
            <w:pPr>
              <w:jc w:val="center"/>
              <w:rPr>
                <w:sz w:val="18"/>
              </w:rPr>
            </w:pPr>
            <w:r w:rsidRPr="00107ADE"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07ADE">
              <w:rPr>
                <w:sz w:val="18"/>
              </w:rPr>
              <w:instrText xml:space="preserve"> FORMTEXT </w:instrText>
            </w:r>
            <w:r w:rsidRPr="00107ADE">
              <w:rPr>
                <w:sz w:val="18"/>
              </w:rPr>
            </w:r>
            <w:r w:rsidRPr="00107ADE">
              <w:rPr>
                <w:sz w:val="18"/>
              </w:rPr>
              <w:fldChar w:fldCharType="separate"/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sz w:val="18"/>
              </w:rPr>
              <w:fldChar w:fldCharType="end"/>
            </w:r>
          </w:p>
        </w:tc>
        <w:tc>
          <w:tcPr>
            <w:tcW w:w="1424" w:type="dxa"/>
          </w:tcPr>
          <w:p w14:paraId="688E940F" w14:textId="77777777" w:rsidR="004062B3" w:rsidRPr="00107ADE" w:rsidRDefault="004062B3" w:rsidP="00D8051C">
            <w:pPr>
              <w:rPr>
                <w:sz w:val="18"/>
              </w:rPr>
            </w:pPr>
            <w:r w:rsidRPr="00107ADE"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07ADE">
              <w:rPr>
                <w:sz w:val="18"/>
              </w:rPr>
              <w:instrText xml:space="preserve"> FORMTEXT </w:instrText>
            </w:r>
            <w:r w:rsidRPr="00107ADE">
              <w:rPr>
                <w:sz w:val="18"/>
              </w:rPr>
            </w:r>
            <w:r w:rsidRPr="00107ADE">
              <w:rPr>
                <w:sz w:val="18"/>
              </w:rPr>
              <w:fldChar w:fldCharType="separate"/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sz w:val="18"/>
              </w:rPr>
              <w:fldChar w:fldCharType="end"/>
            </w:r>
          </w:p>
        </w:tc>
        <w:tc>
          <w:tcPr>
            <w:tcW w:w="3830" w:type="dxa"/>
          </w:tcPr>
          <w:p w14:paraId="688E9410" w14:textId="77777777" w:rsidR="004062B3" w:rsidRPr="00107ADE" w:rsidRDefault="004062B3" w:rsidP="00D8051C">
            <w:pPr>
              <w:rPr>
                <w:b/>
                <w:color w:val="00B050"/>
                <w:sz w:val="18"/>
              </w:rPr>
            </w:pPr>
            <w:r w:rsidRPr="00107ADE"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07ADE">
              <w:rPr>
                <w:sz w:val="18"/>
              </w:rPr>
              <w:instrText xml:space="preserve"> FORMTEXT </w:instrText>
            </w:r>
            <w:r w:rsidRPr="00107ADE">
              <w:rPr>
                <w:sz w:val="18"/>
              </w:rPr>
            </w:r>
            <w:r w:rsidRPr="00107ADE">
              <w:rPr>
                <w:sz w:val="18"/>
              </w:rPr>
              <w:fldChar w:fldCharType="separate"/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sz w:val="18"/>
              </w:rPr>
              <w:fldChar w:fldCharType="end"/>
            </w:r>
          </w:p>
        </w:tc>
      </w:tr>
      <w:tr w:rsidR="004062B3" w:rsidRPr="00107ADE" w14:paraId="688E941A" w14:textId="77777777" w:rsidTr="004062B3">
        <w:trPr>
          <w:trHeight w:val="217"/>
        </w:trPr>
        <w:tc>
          <w:tcPr>
            <w:tcW w:w="539" w:type="dxa"/>
          </w:tcPr>
          <w:p w14:paraId="688E9412" w14:textId="77777777" w:rsidR="004062B3" w:rsidRPr="00107ADE" w:rsidRDefault="004062B3" w:rsidP="00D8051C">
            <w:pPr>
              <w:rPr>
                <w:b/>
                <w:color w:val="00B0F0"/>
                <w:sz w:val="18"/>
              </w:rPr>
            </w:pPr>
            <w:r w:rsidRPr="00107ADE">
              <w:rPr>
                <w:b/>
                <w:color w:val="00B0F0"/>
                <w:sz w:val="18"/>
              </w:rPr>
              <w:t>5</w:t>
            </w:r>
          </w:p>
        </w:tc>
        <w:tc>
          <w:tcPr>
            <w:tcW w:w="2156" w:type="dxa"/>
          </w:tcPr>
          <w:p w14:paraId="688E9413" w14:textId="77777777" w:rsidR="004062B3" w:rsidRPr="00107ADE" w:rsidRDefault="004062B3" w:rsidP="00D8051C">
            <w:pPr>
              <w:rPr>
                <w:sz w:val="18"/>
              </w:rPr>
            </w:pPr>
            <w:r w:rsidRPr="00107ADE"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07ADE">
              <w:rPr>
                <w:sz w:val="18"/>
              </w:rPr>
              <w:instrText xml:space="preserve"> FORMTEXT </w:instrText>
            </w:r>
            <w:r w:rsidRPr="00107ADE">
              <w:rPr>
                <w:sz w:val="18"/>
              </w:rPr>
            </w:r>
            <w:r w:rsidRPr="00107ADE">
              <w:rPr>
                <w:sz w:val="18"/>
              </w:rPr>
              <w:fldChar w:fldCharType="separate"/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sz w:val="18"/>
              </w:rPr>
              <w:fldChar w:fldCharType="end"/>
            </w:r>
          </w:p>
        </w:tc>
        <w:tc>
          <w:tcPr>
            <w:tcW w:w="2695" w:type="dxa"/>
          </w:tcPr>
          <w:p w14:paraId="688E9414" w14:textId="77777777" w:rsidR="004062B3" w:rsidRPr="00107ADE" w:rsidRDefault="004062B3" w:rsidP="00D8051C">
            <w:pPr>
              <w:rPr>
                <w:sz w:val="18"/>
              </w:rPr>
            </w:pPr>
            <w:r w:rsidRPr="00107ADE"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07ADE">
              <w:rPr>
                <w:sz w:val="18"/>
              </w:rPr>
              <w:instrText xml:space="preserve"> FORMTEXT </w:instrText>
            </w:r>
            <w:r w:rsidRPr="00107ADE">
              <w:rPr>
                <w:sz w:val="18"/>
              </w:rPr>
            </w:r>
            <w:r w:rsidRPr="00107ADE">
              <w:rPr>
                <w:sz w:val="18"/>
              </w:rPr>
              <w:fldChar w:fldCharType="separate"/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sz w:val="18"/>
              </w:rPr>
              <w:fldChar w:fldCharType="end"/>
            </w:r>
          </w:p>
        </w:tc>
        <w:tc>
          <w:tcPr>
            <w:tcW w:w="2829" w:type="dxa"/>
            <w:vMerge/>
          </w:tcPr>
          <w:p w14:paraId="688E9415" w14:textId="77777777" w:rsidR="004062B3" w:rsidRPr="00107ADE" w:rsidRDefault="004062B3" w:rsidP="00D8051C">
            <w:pPr>
              <w:rPr>
                <w:sz w:val="18"/>
              </w:rPr>
            </w:pPr>
          </w:p>
        </w:tc>
        <w:tc>
          <w:tcPr>
            <w:tcW w:w="1347" w:type="dxa"/>
          </w:tcPr>
          <w:p w14:paraId="4E175006" w14:textId="77777777" w:rsidR="004062B3" w:rsidRPr="00107ADE" w:rsidRDefault="004062B3" w:rsidP="00E24670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</w:tcPr>
          <w:p w14:paraId="688E9417" w14:textId="195E34AB" w:rsidR="004062B3" w:rsidRPr="00107ADE" w:rsidRDefault="004062B3" w:rsidP="00E24670">
            <w:pPr>
              <w:jc w:val="center"/>
              <w:rPr>
                <w:sz w:val="18"/>
              </w:rPr>
            </w:pPr>
            <w:r w:rsidRPr="00107ADE"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07ADE">
              <w:rPr>
                <w:sz w:val="18"/>
              </w:rPr>
              <w:instrText xml:space="preserve"> FORMTEXT </w:instrText>
            </w:r>
            <w:r w:rsidRPr="00107ADE">
              <w:rPr>
                <w:sz w:val="18"/>
              </w:rPr>
            </w:r>
            <w:r w:rsidRPr="00107ADE">
              <w:rPr>
                <w:sz w:val="18"/>
              </w:rPr>
              <w:fldChar w:fldCharType="separate"/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sz w:val="18"/>
              </w:rPr>
              <w:fldChar w:fldCharType="end"/>
            </w:r>
          </w:p>
        </w:tc>
        <w:tc>
          <w:tcPr>
            <w:tcW w:w="1424" w:type="dxa"/>
          </w:tcPr>
          <w:p w14:paraId="688E9418" w14:textId="77777777" w:rsidR="004062B3" w:rsidRPr="00107ADE" w:rsidRDefault="004062B3" w:rsidP="00D8051C">
            <w:pPr>
              <w:rPr>
                <w:sz w:val="18"/>
              </w:rPr>
            </w:pPr>
            <w:r w:rsidRPr="00107ADE"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07ADE">
              <w:rPr>
                <w:sz w:val="18"/>
              </w:rPr>
              <w:instrText xml:space="preserve"> FORMTEXT </w:instrText>
            </w:r>
            <w:r w:rsidRPr="00107ADE">
              <w:rPr>
                <w:sz w:val="18"/>
              </w:rPr>
            </w:r>
            <w:r w:rsidRPr="00107ADE">
              <w:rPr>
                <w:sz w:val="18"/>
              </w:rPr>
              <w:fldChar w:fldCharType="separate"/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sz w:val="18"/>
              </w:rPr>
              <w:fldChar w:fldCharType="end"/>
            </w:r>
          </w:p>
        </w:tc>
        <w:tc>
          <w:tcPr>
            <w:tcW w:w="3830" w:type="dxa"/>
          </w:tcPr>
          <w:p w14:paraId="688E9419" w14:textId="77777777" w:rsidR="004062B3" w:rsidRPr="00107ADE" w:rsidRDefault="004062B3" w:rsidP="00D8051C">
            <w:pPr>
              <w:rPr>
                <w:b/>
                <w:color w:val="00B050"/>
                <w:sz w:val="18"/>
              </w:rPr>
            </w:pPr>
            <w:r w:rsidRPr="00107ADE"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07ADE">
              <w:rPr>
                <w:sz w:val="18"/>
              </w:rPr>
              <w:instrText xml:space="preserve"> FORMTEXT </w:instrText>
            </w:r>
            <w:r w:rsidRPr="00107ADE">
              <w:rPr>
                <w:sz w:val="18"/>
              </w:rPr>
            </w:r>
            <w:r w:rsidRPr="00107ADE">
              <w:rPr>
                <w:sz w:val="18"/>
              </w:rPr>
              <w:fldChar w:fldCharType="separate"/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noProof/>
                <w:sz w:val="18"/>
              </w:rPr>
              <w:t> </w:t>
            </w:r>
            <w:r w:rsidRPr="00107ADE">
              <w:rPr>
                <w:sz w:val="18"/>
              </w:rPr>
              <w:fldChar w:fldCharType="end"/>
            </w:r>
          </w:p>
        </w:tc>
      </w:tr>
    </w:tbl>
    <w:p w14:paraId="688E941B" w14:textId="77777777" w:rsidR="00B15CEF" w:rsidRPr="00107ADE" w:rsidRDefault="00B15CEF" w:rsidP="00890606">
      <w:pPr>
        <w:pStyle w:val="NoSpacing"/>
        <w:rPr>
          <w:sz w:val="6"/>
        </w:rPr>
      </w:pPr>
    </w:p>
    <w:p w14:paraId="688E941E" w14:textId="77777777" w:rsidR="00890606" w:rsidRPr="00107ADE" w:rsidRDefault="00890606" w:rsidP="00890606">
      <w:pPr>
        <w:pStyle w:val="NoSpacing"/>
        <w:ind w:hanging="2552"/>
        <w:jc w:val="both"/>
        <w:rPr>
          <w:b/>
          <w:color w:val="00B0F0"/>
          <w:sz w:val="12"/>
          <w:szCs w:val="24"/>
        </w:rPr>
      </w:pPr>
    </w:p>
    <w:p w14:paraId="688E9420" w14:textId="77777777" w:rsidR="00890606" w:rsidRPr="00107ADE" w:rsidRDefault="00890606" w:rsidP="00890606">
      <w:pPr>
        <w:pStyle w:val="NoSpacing"/>
        <w:ind w:hanging="2552"/>
        <w:jc w:val="both"/>
        <w:rPr>
          <w:b/>
          <w:color w:val="00B0F0"/>
          <w:sz w:val="12"/>
          <w:szCs w:val="24"/>
        </w:rPr>
      </w:pPr>
    </w:p>
    <w:p w14:paraId="688E9421" w14:textId="2B4FC939" w:rsidR="00A5530C" w:rsidRPr="001E60F3" w:rsidRDefault="00E24670" w:rsidP="00E24670">
      <w:pPr>
        <w:spacing w:line="240" w:lineRule="auto"/>
        <w:ind w:right="-1617" w:hanging="2552"/>
        <w:rPr>
          <w:b/>
          <w:color w:val="002060"/>
          <w:sz w:val="20"/>
          <w:szCs w:val="24"/>
        </w:rPr>
      </w:pPr>
      <w:r w:rsidRPr="001E60F3">
        <w:rPr>
          <w:b/>
          <w:color w:val="002060"/>
          <w:sz w:val="20"/>
          <w:szCs w:val="24"/>
        </w:rPr>
        <w:t xml:space="preserve">SECTION 2: </w:t>
      </w:r>
      <w:r w:rsidR="000E7086">
        <w:rPr>
          <w:b/>
          <w:color w:val="002060"/>
          <w:sz w:val="20"/>
          <w:szCs w:val="24"/>
        </w:rPr>
        <w:t xml:space="preserve">ADDRESS DOR ISSUING </w:t>
      </w:r>
      <w:r w:rsidR="00850203">
        <w:rPr>
          <w:b/>
          <w:color w:val="002060"/>
          <w:sz w:val="20"/>
          <w:szCs w:val="24"/>
        </w:rPr>
        <w:t>INVOICE</w:t>
      </w:r>
      <w:r w:rsidRPr="001E60F3">
        <w:rPr>
          <w:b/>
          <w:color w:val="002060"/>
          <w:sz w:val="20"/>
          <w:szCs w:val="24"/>
        </w:rPr>
        <w:t xml:space="preserve"> </w:t>
      </w:r>
    </w:p>
    <w:tbl>
      <w:tblPr>
        <w:tblStyle w:val="TableGrid"/>
        <w:tblW w:w="15734" w:type="dxa"/>
        <w:tblInd w:w="-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7"/>
        <w:gridCol w:w="6609"/>
        <w:gridCol w:w="1275"/>
        <w:gridCol w:w="1701"/>
        <w:gridCol w:w="567"/>
        <w:gridCol w:w="1417"/>
        <w:gridCol w:w="993"/>
        <w:gridCol w:w="1275"/>
      </w:tblGrid>
      <w:tr w:rsidR="00CF67AA" w:rsidRPr="00107ADE" w14:paraId="688E942A" w14:textId="77777777" w:rsidTr="00883498">
        <w:trPr>
          <w:trHeight w:val="125"/>
        </w:trPr>
        <w:tc>
          <w:tcPr>
            <w:tcW w:w="1897" w:type="dxa"/>
          </w:tcPr>
          <w:p w14:paraId="688E9422" w14:textId="77777777" w:rsidR="00CF67AA" w:rsidRPr="00107ADE" w:rsidRDefault="00CF67AA" w:rsidP="00196AD0">
            <w:pPr>
              <w:rPr>
                <w:rFonts w:cstheme="minorHAnsi"/>
                <w:b/>
                <w:sz w:val="18"/>
              </w:rPr>
            </w:pPr>
            <w:bookmarkStart w:id="0" w:name="_Hlk18671682"/>
            <w:r w:rsidRPr="00107ADE">
              <w:rPr>
                <w:rFonts w:cstheme="minorHAnsi"/>
                <w:b/>
                <w:sz w:val="18"/>
              </w:rPr>
              <w:t>Postal Address</w:t>
            </w:r>
          </w:p>
        </w:tc>
        <w:tc>
          <w:tcPr>
            <w:tcW w:w="6609" w:type="dxa"/>
            <w:tcBorders>
              <w:bottom w:val="single" w:sz="4" w:space="0" w:color="auto"/>
            </w:tcBorders>
          </w:tcPr>
          <w:p w14:paraId="688E9423" w14:textId="77777777" w:rsidR="00CF67AA" w:rsidRPr="00107ADE" w:rsidRDefault="00CF67AA" w:rsidP="00196AD0">
            <w:pPr>
              <w:rPr>
                <w:rFonts w:cstheme="minorHAnsi"/>
                <w:b/>
                <w:sz w:val="18"/>
                <w:lang w:val="el-GR"/>
              </w:rPr>
            </w:pPr>
            <w:r w:rsidRPr="00107ADE">
              <w:rPr>
                <w:rFonts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7ADE">
              <w:rPr>
                <w:rFonts w:cstheme="minorHAnsi"/>
                <w:sz w:val="18"/>
                <w:lang w:val="el-GR"/>
              </w:rPr>
              <w:instrText xml:space="preserve"> </w:instrText>
            </w:r>
            <w:r w:rsidRPr="00107ADE">
              <w:rPr>
                <w:rFonts w:cstheme="minorHAnsi"/>
                <w:sz w:val="18"/>
              </w:rPr>
              <w:instrText>FORMTEXT</w:instrText>
            </w:r>
            <w:r w:rsidRPr="00107ADE">
              <w:rPr>
                <w:rFonts w:cstheme="minorHAnsi"/>
                <w:sz w:val="18"/>
                <w:lang w:val="el-GR"/>
              </w:rPr>
              <w:instrText xml:space="preserve"> </w:instrText>
            </w:r>
            <w:r w:rsidRPr="00107ADE">
              <w:rPr>
                <w:rFonts w:cstheme="minorHAnsi"/>
                <w:sz w:val="18"/>
              </w:rPr>
            </w:r>
            <w:r w:rsidRPr="00107ADE">
              <w:rPr>
                <w:rFonts w:cstheme="minorHAnsi"/>
                <w:sz w:val="18"/>
              </w:rPr>
              <w:fldChar w:fldCharType="separate"/>
            </w:r>
            <w:r w:rsidRPr="00107ADE">
              <w:rPr>
                <w:rFonts w:cstheme="minorHAnsi"/>
                <w:sz w:val="18"/>
              </w:rPr>
              <w:t> </w:t>
            </w:r>
            <w:r w:rsidRPr="00107ADE">
              <w:rPr>
                <w:rFonts w:cstheme="minorHAnsi"/>
                <w:sz w:val="18"/>
              </w:rPr>
              <w:t> </w:t>
            </w:r>
            <w:r w:rsidRPr="00107ADE">
              <w:rPr>
                <w:rFonts w:cstheme="minorHAnsi"/>
                <w:sz w:val="18"/>
              </w:rPr>
              <w:t> </w:t>
            </w:r>
            <w:r w:rsidRPr="00107ADE">
              <w:rPr>
                <w:rFonts w:cstheme="minorHAnsi"/>
                <w:sz w:val="18"/>
              </w:rPr>
              <w:t> </w:t>
            </w:r>
            <w:r w:rsidRPr="00107ADE">
              <w:rPr>
                <w:rFonts w:cstheme="minorHAnsi"/>
                <w:sz w:val="18"/>
              </w:rPr>
              <w:t> </w:t>
            </w:r>
            <w:r w:rsidRPr="00107ADE">
              <w:rPr>
                <w:rFonts w:cstheme="minorHAnsi"/>
                <w:sz w:val="18"/>
              </w:rPr>
              <w:fldChar w:fldCharType="end"/>
            </w:r>
          </w:p>
        </w:tc>
        <w:tc>
          <w:tcPr>
            <w:tcW w:w="1275" w:type="dxa"/>
          </w:tcPr>
          <w:p w14:paraId="688E9424" w14:textId="77777777" w:rsidR="00CF67AA" w:rsidRPr="00107ADE" w:rsidRDefault="00CF67AA" w:rsidP="00E24670">
            <w:pPr>
              <w:jc w:val="right"/>
              <w:rPr>
                <w:rFonts w:cstheme="minorHAnsi"/>
                <w:b/>
                <w:sz w:val="18"/>
              </w:rPr>
            </w:pPr>
            <w:r w:rsidRPr="00107ADE">
              <w:rPr>
                <w:rFonts w:cstheme="minorHAnsi"/>
                <w:b/>
                <w:sz w:val="18"/>
              </w:rPr>
              <w:t>Post Code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88E9425" w14:textId="7FC42C8A" w:rsidR="00CF67AA" w:rsidRPr="00107ADE" w:rsidRDefault="00CF67AA" w:rsidP="00196AD0">
            <w:pPr>
              <w:rPr>
                <w:rFonts w:cstheme="minorHAnsi"/>
                <w:b/>
                <w:sz w:val="18"/>
              </w:rPr>
            </w:pPr>
            <w:r w:rsidRPr="00107ADE">
              <w:rPr>
                <w:rFonts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7ADE">
              <w:rPr>
                <w:rFonts w:cstheme="minorHAnsi"/>
                <w:sz w:val="18"/>
              </w:rPr>
              <w:instrText xml:space="preserve"> FORMTEXT </w:instrText>
            </w:r>
            <w:r w:rsidRPr="00107ADE">
              <w:rPr>
                <w:rFonts w:cstheme="minorHAnsi"/>
                <w:sz w:val="18"/>
              </w:rPr>
            </w:r>
            <w:r w:rsidRPr="00107ADE">
              <w:rPr>
                <w:rFonts w:cstheme="minorHAnsi"/>
                <w:sz w:val="18"/>
              </w:rPr>
              <w:fldChar w:fldCharType="separate"/>
            </w:r>
            <w:r w:rsidRPr="00107ADE">
              <w:rPr>
                <w:rFonts w:cstheme="minorHAnsi"/>
                <w:sz w:val="18"/>
              </w:rPr>
              <w:t> </w:t>
            </w:r>
            <w:r w:rsidRPr="00107ADE">
              <w:rPr>
                <w:rFonts w:cstheme="minorHAnsi"/>
                <w:sz w:val="18"/>
              </w:rPr>
              <w:t> </w:t>
            </w:r>
            <w:r w:rsidRPr="00107ADE">
              <w:rPr>
                <w:rFonts w:cstheme="minorHAnsi"/>
                <w:sz w:val="18"/>
              </w:rPr>
              <w:t> </w:t>
            </w:r>
            <w:r w:rsidRPr="00107ADE">
              <w:rPr>
                <w:rFonts w:cstheme="minorHAnsi"/>
                <w:sz w:val="18"/>
              </w:rPr>
              <w:t> </w:t>
            </w:r>
            <w:r w:rsidRPr="00107ADE">
              <w:rPr>
                <w:rFonts w:cstheme="minorHAnsi"/>
                <w:sz w:val="18"/>
              </w:rPr>
              <w:t> </w:t>
            </w:r>
            <w:r w:rsidRPr="00107ADE">
              <w:rPr>
                <w:rFonts w:cstheme="minorHAnsi"/>
                <w:sz w:val="18"/>
              </w:rPr>
              <w:fldChar w:fldCharType="end"/>
            </w:r>
          </w:p>
        </w:tc>
        <w:tc>
          <w:tcPr>
            <w:tcW w:w="567" w:type="dxa"/>
          </w:tcPr>
          <w:p w14:paraId="688E9426" w14:textId="77777777" w:rsidR="00CF67AA" w:rsidRPr="00107ADE" w:rsidRDefault="00CF67AA" w:rsidP="00B15CEF">
            <w:pPr>
              <w:jc w:val="right"/>
              <w:rPr>
                <w:rFonts w:cstheme="minorHAnsi"/>
                <w:b/>
                <w:sz w:val="18"/>
              </w:rPr>
            </w:pPr>
            <w:r w:rsidRPr="00107ADE">
              <w:rPr>
                <w:rFonts w:cstheme="minorHAnsi"/>
                <w:b/>
                <w:sz w:val="18"/>
              </w:rPr>
              <w:t>City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88E9427" w14:textId="77777777" w:rsidR="00CF67AA" w:rsidRPr="00107ADE" w:rsidRDefault="00CF67AA" w:rsidP="00B15CEF">
            <w:pPr>
              <w:rPr>
                <w:rFonts w:cstheme="minorHAnsi"/>
                <w:sz w:val="18"/>
              </w:rPr>
            </w:pPr>
            <w:r w:rsidRPr="00107ADE">
              <w:rPr>
                <w:rFonts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7ADE">
              <w:rPr>
                <w:rFonts w:cstheme="minorHAnsi"/>
                <w:sz w:val="18"/>
              </w:rPr>
              <w:instrText xml:space="preserve"> FORMTEXT </w:instrText>
            </w:r>
            <w:r w:rsidRPr="00107ADE">
              <w:rPr>
                <w:rFonts w:cstheme="minorHAnsi"/>
                <w:sz w:val="18"/>
              </w:rPr>
            </w:r>
            <w:r w:rsidRPr="00107ADE">
              <w:rPr>
                <w:rFonts w:cstheme="minorHAnsi"/>
                <w:sz w:val="18"/>
              </w:rPr>
              <w:fldChar w:fldCharType="separate"/>
            </w:r>
            <w:r w:rsidRPr="00107ADE">
              <w:rPr>
                <w:rFonts w:cstheme="minorHAnsi"/>
                <w:sz w:val="18"/>
              </w:rPr>
              <w:t> </w:t>
            </w:r>
            <w:r w:rsidRPr="00107ADE">
              <w:rPr>
                <w:rFonts w:cstheme="minorHAnsi"/>
                <w:sz w:val="18"/>
              </w:rPr>
              <w:t> </w:t>
            </w:r>
            <w:r w:rsidRPr="00107ADE">
              <w:rPr>
                <w:rFonts w:cstheme="minorHAnsi"/>
                <w:sz w:val="18"/>
              </w:rPr>
              <w:t> </w:t>
            </w:r>
            <w:r w:rsidRPr="00107ADE">
              <w:rPr>
                <w:rFonts w:cstheme="minorHAnsi"/>
                <w:sz w:val="18"/>
              </w:rPr>
              <w:t> </w:t>
            </w:r>
            <w:r w:rsidRPr="00107ADE">
              <w:rPr>
                <w:rFonts w:cstheme="minorHAnsi"/>
                <w:sz w:val="18"/>
              </w:rPr>
              <w:t> </w:t>
            </w:r>
            <w:r w:rsidRPr="00107ADE">
              <w:rPr>
                <w:rFonts w:cstheme="minorHAnsi"/>
                <w:sz w:val="18"/>
              </w:rPr>
              <w:fldChar w:fldCharType="end"/>
            </w:r>
          </w:p>
        </w:tc>
        <w:tc>
          <w:tcPr>
            <w:tcW w:w="993" w:type="dxa"/>
          </w:tcPr>
          <w:p w14:paraId="688E9428" w14:textId="77777777" w:rsidR="00CF67AA" w:rsidRPr="00107ADE" w:rsidRDefault="00CF67AA" w:rsidP="00CF67AA">
            <w:pPr>
              <w:rPr>
                <w:rFonts w:cstheme="minorHAnsi"/>
                <w:b/>
                <w:sz w:val="18"/>
              </w:rPr>
            </w:pPr>
            <w:r w:rsidRPr="00107ADE">
              <w:rPr>
                <w:rFonts w:cstheme="minorHAnsi"/>
                <w:b/>
                <w:sz w:val="18"/>
              </w:rPr>
              <w:t>Country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88E9429" w14:textId="77777777" w:rsidR="00CF67AA" w:rsidRPr="00107ADE" w:rsidRDefault="00CF67AA" w:rsidP="00CF67AA">
            <w:pPr>
              <w:rPr>
                <w:rFonts w:cstheme="minorHAnsi"/>
                <w:sz w:val="18"/>
              </w:rPr>
            </w:pPr>
            <w:r w:rsidRPr="00107ADE">
              <w:rPr>
                <w:rFonts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7ADE">
              <w:rPr>
                <w:rFonts w:cstheme="minorHAnsi"/>
                <w:sz w:val="18"/>
              </w:rPr>
              <w:instrText xml:space="preserve"> FORMTEXT </w:instrText>
            </w:r>
            <w:r w:rsidRPr="00107ADE">
              <w:rPr>
                <w:rFonts w:cstheme="minorHAnsi"/>
                <w:sz w:val="18"/>
              </w:rPr>
            </w:r>
            <w:r w:rsidRPr="00107ADE">
              <w:rPr>
                <w:rFonts w:cstheme="minorHAnsi"/>
                <w:sz w:val="18"/>
              </w:rPr>
              <w:fldChar w:fldCharType="separate"/>
            </w:r>
            <w:r w:rsidRPr="00107ADE">
              <w:rPr>
                <w:rFonts w:cstheme="minorHAnsi"/>
                <w:sz w:val="18"/>
              </w:rPr>
              <w:t> </w:t>
            </w:r>
            <w:r w:rsidRPr="00107ADE">
              <w:rPr>
                <w:rFonts w:cstheme="minorHAnsi"/>
                <w:sz w:val="18"/>
              </w:rPr>
              <w:t> </w:t>
            </w:r>
            <w:r w:rsidRPr="00107ADE">
              <w:rPr>
                <w:rFonts w:cstheme="minorHAnsi"/>
                <w:sz w:val="18"/>
              </w:rPr>
              <w:t> </w:t>
            </w:r>
            <w:r w:rsidRPr="00107ADE">
              <w:rPr>
                <w:rFonts w:cstheme="minorHAnsi"/>
                <w:sz w:val="18"/>
              </w:rPr>
              <w:t> </w:t>
            </w:r>
            <w:r w:rsidRPr="00107ADE">
              <w:rPr>
                <w:rFonts w:cstheme="minorHAnsi"/>
                <w:sz w:val="18"/>
              </w:rPr>
              <w:t> </w:t>
            </w:r>
            <w:r w:rsidRPr="00107ADE">
              <w:rPr>
                <w:rFonts w:cstheme="minorHAnsi"/>
                <w:sz w:val="18"/>
              </w:rPr>
              <w:fldChar w:fldCharType="end"/>
            </w:r>
          </w:p>
        </w:tc>
      </w:tr>
    </w:tbl>
    <w:bookmarkEnd w:id="0"/>
    <w:p w14:paraId="688E942B" w14:textId="5B889560" w:rsidR="00B15CEF" w:rsidRPr="00107ADE" w:rsidRDefault="008D6F60" w:rsidP="00B15CEF">
      <w:pPr>
        <w:spacing w:after="0" w:line="240" w:lineRule="auto"/>
        <w:rPr>
          <w:b/>
          <w:color w:val="00B050"/>
          <w:sz w:val="20"/>
          <w:szCs w:val="24"/>
        </w:rPr>
      </w:pPr>
      <w:r w:rsidRPr="001E60F3">
        <w:rPr>
          <w:rFonts w:cstheme="minorHAnsi"/>
          <w:noProof/>
          <w:color w:val="002060"/>
          <w:sz w:val="1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88E9444" wp14:editId="0B7FA052">
                <wp:simplePos x="0" y="0"/>
                <wp:positionH relativeFrom="column">
                  <wp:posOffset>5072380</wp:posOffset>
                </wp:positionH>
                <wp:positionV relativeFrom="paragraph">
                  <wp:posOffset>105410</wp:posOffset>
                </wp:positionV>
                <wp:extent cx="3162934" cy="1019809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934" cy="10198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E9450" w14:textId="77777777" w:rsidR="00890606" w:rsidRPr="008D6F60" w:rsidRDefault="00890606" w:rsidP="0089060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D6F60">
                              <w:rPr>
                                <w:rFonts w:cstheme="minorHAnsi"/>
                                <w:b/>
                                <w:color w:val="00B0F0"/>
                                <w:sz w:val="20"/>
                                <w:szCs w:val="20"/>
                              </w:rPr>
                              <w:t>CANCELLATION POLICY</w:t>
                            </w:r>
                            <w:r w:rsidRPr="008D6F60">
                              <w:rPr>
                                <w:rFonts w:cstheme="minorHAnsi"/>
                                <w:b/>
                                <w:color w:val="00B05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88E9451" w14:textId="706A8EFC" w:rsidR="00890606" w:rsidRPr="008D6F60" w:rsidRDefault="00890606" w:rsidP="0089060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42" w:hanging="3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D6F6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Up to 5 days prior to the Conference </w:t>
                            </w:r>
                            <w:r w:rsidR="0085020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F</w:t>
                            </w:r>
                            <w:r w:rsidRPr="008D6F6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ull </w:t>
                            </w:r>
                            <w:r w:rsidR="0085020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</w:t>
                            </w:r>
                            <w:r w:rsidRPr="008D6F6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efund</w:t>
                            </w:r>
                          </w:p>
                          <w:p w14:paraId="688E9452" w14:textId="2E78EEB6" w:rsidR="00890606" w:rsidRPr="008D6F60" w:rsidRDefault="00890606" w:rsidP="0089060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42" w:hanging="3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D6F6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3 to 5 days prior to the Conference 50% </w:t>
                            </w:r>
                            <w:r w:rsidR="0085020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</w:t>
                            </w:r>
                            <w:r w:rsidRPr="008D6F6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efund</w:t>
                            </w:r>
                          </w:p>
                          <w:p w14:paraId="688E9453" w14:textId="3C128B5B" w:rsidR="00890606" w:rsidRPr="008D6F60" w:rsidRDefault="00890606" w:rsidP="0089060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42" w:hanging="3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D6F6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2 days or less prior to the Conference </w:t>
                            </w:r>
                            <w:r w:rsidR="0085020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</w:t>
                            </w:r>
                            <w:r w:rsidRPr="008D6F6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o </w:t>
                            </w:r>
                            <w:r w:rsidR="0085020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</w:t>
                            </w:r>
                            <w:r w:rsidRPr="008D6F6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efund </w:t>
                            </w:r>
                          </w:p>
                          <w:p w14:paraId="688E9454" w14:textId="77777777" w:rsidR="00890606" w:rsidRDefault="008906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E94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9.4pt;margin-top:8.3pt;width:249.05pt;height:80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">
                <v:textbox>
                  <w:txbxContent>
                    <w:p w14:paraId="688E9450" w14:textId="77777777" w:rsidR="00890606" w:rsidRPr="008D6F60" w:rsidRDefault="00890606" w:rsidP="00890606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D6F60">
                        <w:rPr>
                          <w:rFonts w:cstheme="minorHAnsi"/>
                          <w:b/>
                          <w:color w:val="00B0F0"/>
                          <w:sz w:val="20"/>
                          <w:szCs w:val="20"/>
                        </w:rPr>
                        <w:t>CANCELLATION POLICY</w:t>
                      </w:r>
                      <w:r w:rsidRPr="008D6F60">
                        <w:rPr>
                          <w:rFonts w:cstheme="minorHAnsi"/>
                          <w:b/>
                          <w:color w:val="00B05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88E9451" w14:textId="706A8EFC" w:rsidR="00890606" w:rsidRPr="008D6F60" w:rsidRDefault="00890606" w:rsidP="0089060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42" w:hanging="3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D6F60">
                        <w:rPr>
                          <w:rFonts w:cstheme="minorHAnsi"/>
                          <w:sz w:val="20"/>
                          <w:szCs w:val="20"/>
                        </w:rPr>
                        <w:t xml:space="preserve">Up to 5 days prior to the Conference </w:t>
                      </w:r>
                      <w:r w:rsidR="00850203">
                        <w:rPr>
                          <w:rFonts w:cstheme="minorHAnsi"/>
                          <w:sz w:val="20"/>
                          <w:szCs w:val="20"/>
                        </w:rPr>
                        <w:t>F</w:t>
                      </w:r>
                      <w:r w:rsidRPr="008D6F60">
                        <w:rPr>
                          <w:rFonts w:cstheme="minorHAnsi"/>
                          <w:sz w:val="20"/>
                          <w:szCs w:val="20"/>
                        </w:rPr>
                        <w:t xml:space="preserve">ull </w:t>
                      </w:r>
                      <w:r w:rsidR="00850203">
                        <w:rPr>
                          <w:rFonts w:cstheme="minorHAnsi"/>
                          <w:sz w:val="20"/>
                          <w:szCs w:val="20"/>
                        </w:rPr>
                        <w:t>R</w:t>
                      </w:r>
                      <w:r w:rsidRPr="008D6F60">
                        <w:rPr>
                          <w:rFonts w:cstheme="minorHAnsi"/>
                          <w:sz w:val="20"/>
                          <w:szCs w:val="20"/>
                        </w:rPr>
                        <w:t>efund</w:t>
                      </w:r>
                    </w:p>
                    <w:p w14:paraId="688E9452" w14:textId="2E78EEB6" w:rsidR="00890606" w:rsidRPr="008D6F60" w:rsidRDefault="00890606" w:rsidP="0089060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42" w:hanging="3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D6F60">
                        <w:rPr>
                          <w:rFonts w:cstheme="minorHAnsi"/>
                          <w:sz w:val="20"/>
                          <w:szCs w:val="20"/>
                        </w:rPr>
                        <w:t xml:space="preserve">3 to 5 days prior to the Conference 50% </w:t>
                      </w:r>
                      <w:r w:rsidR="00850203">
                        <w:rPr>
                          <w:rFonts w:cstheme="minorHAnsi"/>
                          <w:sz w:val="20"/>
                          <w:szCs w:val="20"/>
                        </w:rPr>
                        <w:t>R</w:t>
                      </w:r>
                      <w:r w:rsidRPr="008D6F60">
                        <w:rPr>
                          <w:rFonts w:cstheme="minorHAnsi"/>
                          <w:sz w:val="20"/>
                          <w:szCs w:val="20"/>
                        </w:rPr>
                        <w:t>efund</w:t>
                      </w:r>
                    </w:p>
                    <w:p w14:paraId="688E9453" w14:textId="3C128B5B" w:rsidR="00890606" w:rsidRPr="008D6F60" w:rsidRDefault="00890606" w:rsidP="0089060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42" w:hanging="3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D6F60">
                        <w:rPr>
                          <w:rFonts w:cstheme="minorHAnsi"/>
                          <w:sz w:val="20"/>
                          <w:szCs w:val="20"/>
                        </w:rPr>
                        <w:t xml:space="preserve">2 days or less prior to the Conference </w:t>
                      </w:r>
                      <w:r w:rsidR="00850203">
                        <w:rPr>
                          <w:rFonts w:cstheme="minorHAnsi"/>
                          <w:sz w:val="20"/>
                          <w:szCs w:val="20"/>
                        </w:rPr>
                        <w:t>N</w:t>
                      </w:r>
                      <w:r w:rsidRPr="008D6F60">
                        <w:rPr>
                          <w:rFonts w:cstheme="minorHAnsi"/>
                          <w:sz w:val="20"/>
                          <w:szCs w:val="20"/>
                        </w:rPr>
                        <w:t xml:space="preserve">o </w:t>
                      </w:r>
                      <w:r w:rsidR="00850203">
                        <w:rPr>
                          <w:rFonts w:cstheme="minorHAnsi"/>
                          <w:sz w:val="20"/>
                          <w:szCs w:val="20"/>
                        </w:rPr>
                        <w:t>R</w:t>
                      </w:r>
                      <w:r w:rsidRPr="008D6F60">
                        <w:rPr>
                          <w:rFonts w:cstheme="minorHAnsi"/>
                          <w:sz w:val="20"/>
                          <w:szCs w:val="20"/>
                        </w:rPr>
                        <w:t xml:space="preserve">efund </w:t>
                      </w:r>
                    </w:p>
                    <w:p w14:paraId="688E9454" w14:textId="77777777" w:rsidR="00890606" w:rsidRDefault="00890606"/>
                  </w:txbxContent>
                </v:textbox>
              </v:shape>
            </w:pict>
          </mc:Fallback>
        </mc:AlternateContent>
      </w:r>
    </w:p>
    <w:p w14:paraId="688E942C" w14:textId="3B40F130" w:rsidR="00A54C58" w:rsidRPr="001E60F3" w:rsidRDefault="00B15CEF" w:rsidP="00A54C58">
      <w:pPr>
        <w:spacing w:after="0" w:line="240" w:lineRule="auto"/>
        <w:ind w:right="-1616" w:hanging="2552"/>
        <w:rPr>
          <w:b/>
          <w:color w:val="002060"/>
          <w:sz w:val="20"/>
          <w:szCs w:val="24"/>
        </w:rPr>
      </w:pPr>
      <w:r w:rsidRPr="001E60F3">
        <w:rPr>
          <w:b/>
          <w:color w:val="002060"/>
          <w:sz w:val="20"/>
          <w:szCs w:val="24"/>
        </w:rPr>
        <w:t>SECTION 3: PAYMENT</w:t>
      </w:r>
      <w:r w:rsidR="00850203">
        <w:rPr>
          <w:b/>
          <w:color w:val="002060"/>
          <w:sz w:val="20"/>
          <w:szCs w:val="24"/>
        </w:rPr>
        <w:t xml:space="preserve"> METHODS</w:t>
      </w:r>
    </w:p>
    <w:p w14:paraId="4C77BB41" w14:textId="65B7E50B" w:rsidR="000E4565" w:rsidRPr="001E60F3" w:rsidRDefault="00E32570" w:rsidP="00A54C58">
      <w:pPr>
        <w:spacing w:after="0" w:line="240" w:lineRule="auto"/>
        <w:ind w:right="-1616" w:hanging="2552"/>
        <w:rPr>
          <w:b/>
          <w:i/>
          <w:iCs/>
          <w:color w:val="002060"/>
          <w:sz w:val="20"/>
          <w:szCs w:val="24"/>
          <w:lang w:val="en-US"/>
        </w:rPr>
      </w:pPr>
      <w:r w:rsidRPr="001E60F3">
        <w:rPr>
          <w:b/>
          <w:i/>
          <w:iCs/>
          <w:color w:val="002060"/>
          <w:sz w:val="20"/>
          <w:szCs w:val="24"/>
          <w:lang w:val="en-US"/>
        </w:rPr>
        <w:t xml:space="preserve">Invoices must be settled </w:t>
      </w:r>
      <w:r w:rsidRPr="001E60F3">
        <w:rPr>
          <w:b/>
          <w:bCs/>
          <w:i/>
          <w:iCs/>
          <w:color w:val="002060"/>
          <w:sz w:val="20"/>
          <w:szCs w:val="24"/>
          <w:lang w:val="en-US"/>
        </w:rPr>
        <w:t>before</w:t>
      </w:r>
      <w:r w:rsidR="003002F8" w:rsidRPr="001E60F3">
        <w:rPr>
          <w:b/>
          <w:i/>
          <w:iCs/>
          <w:color w:val="002060"/>
          <w:sz w:val="20"/>
          <w:szCs w:val="24"/>
          <w:lang w:val="en-US"/>
        </w:rPr>
        <w:t xml:space="preserve"> the Conference.</w:t>
      </w:r>
    </w:p>
    <w:p w14:paraId="688E942E" w14:textId="77777777" w:rsidR="00B15CEF" w:rsidRPr="00107ADE" w:rsidRDefault="00B15CEF" w:rsidP="00B15CEF">
      <w:pPr>
        <w:spacing w:after="0" w:line="240" w:lineRule="auto"/>
        <w:ind w:hanging="2552"/>
        <w:rPr>
          <w:rFonts w:cstheme="minorHAnsi"/>
          <w:b/>
          <w:sz w:val="18"/>
        </w:rPr>
      </w:pPr>
      <w:r w:rsidRPr="00107ADE">
        <w:rPr>
          <w:rFonts w:cstheme="minorHAnsi"/>
          <w:sz w:val="18"/>
        </w:rPr>
        <w:t xml:space="preserve">1. Please invoice my organization (for Cypriot companies only): </w:t>
      </w:r>
      <w:r w:rsidRPr="00107ADE">
        <w:rPr>
          <w:rFonts w:cstheme="minorHAnsi"/>
          <w:b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7ADE">
        <w:rPr>
          <w:rFonts w:cstheme="minorHAnsi"/>
          <w:b/>
          <w:sz w:val="18"/>
        </w:rPr>
        <w:instrText xml:space="preserve"> FORMCHECKBOX </w:instrText>
      </w:r>
      <w:r w:rsidR="00EC4A2E">
        <w:rPr>
          <w:rFonts w:cstheme="minorHAnsi"/>
          <w:b/>
          <w:sz w:val="18"/>
        </w:rPr>
      </w:r>
      <w:r w:rsidR="00EC4A2E">
        <w:rPr>
          <w:rFonts w:cstheme="minorHAnsi"/>
          <w:b/>
          <w:sz w:val="18"/>
        </w:rPr>
        <w:fldChar w:fldCharType="separate"/>
      </w:r>
      <w:r w:rsidRPr="00107ADE">
        <w:rPr>
          <w:rFonts w:cstheme="minorHAnsi"/>
          <w:b/>
          <w:sz w:val="18"/>
        </w:rPr>
        <w:fldChar w:fldCharType="end"/>
      </w:r>
    </w:p>
    <w:p w14:paraId="688E942F" w14:textId="77777777" w:rsidR="00890606" w:rsidRPr="00107ADE" w:rsidRDefault="00890606" w:rsidP="00890606">
      <w:pPr>
        <w:pStyle w:val="NoSpacing"/>
        <w:rPr>
          <w:sz w:val="12"/>
        </w:rPr>
      </w:pPr>
    </w:p>
    <w:p w14:paraId="688E9430" w14:textId="77777777" w:rsidR="00890606" w:rsidRPr="00107ADE" w:rsidRDefault="00890606" w:rsidP="00890606">
      <w:pPr>
        <w:spacing w:after="0" w:line="240" w:lineRule="auto"/>
        <w:ind w:left="-1701" w:right="-874" w:hanging="851"/>
        <w:rPr>
          <w:rFonts w:cstheme="minorHAnsi"/>
          <w:sz w:val="18"/>
        </w:rPr>
      </w:pPr>
      <w:r w:rsidRPr="00107ADE">
        <w:rPr>
          <w:rFonts w:cstheme="minorHAnsi"/>
          <w:sz w:val="18"/>
        </w:rPr>
        <w:t xml:space="preserve">2. Transfer to the Association’s Account: </w:t>
      </w:r>
      <w:r w:rsidRPr="00107ADE">
        <w:rPr>
          <w:rFonts w:cstheme="minorHAnsi"/>
          <w:b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7ADE">
        <w:rPr>
          <w:rFonts w:cstheme="minorHAnsi"/>
          <w:b/>
          <w:sz w:val="18"/>
        </w:rPr>
        <w:instrText xml:space="preserve"> FORMCHECKBOX </w:instrText>
      </w:r>
      <w:r w:rsidR="00EC4A2E">
        <w:rPr>
          <w:rFonts w:cstheme="minorHAnsi"/>
          <w:b/>
          <w:sz w:val="18"/>
        </w:rPr>
      </w:r>
      <w:r w:rsidR="00EC4A2E">
        <w:rPr>
          <w:rFonts w:cstheme="minorHAnsi"/>
          <w:b/>
          <w:sz w:val="18"/>
        </w:rPr>
        <w:fldChar w:fldCharType="separate"/>
      </w:r>
      <w:r w:rsidRPr="00107ADE">
        <w:rPr>
          <w:rFonts w:cstheme="minorHAnsi"/>
          <w:b/>
          <w:sz w:val="18"/>
        </w:rPr>
        <w:fldChar w:fldCharType="end"/>
      </w:r>
      <w:r w:rsidRPr="00107ADE">
        <w:rPr>
          <w:rFonts w:cstheme="minorHAnsi"/>
          <w:b/>
          <w:sz w:val="18"/>
        </w:rPr>
        <w:t xml:space="preserve"> </w:t>
      </w:r>
      <w:r w:rsidRPr="00107ADE">
        <w:rPr>
          <w:rFonts w:cstheme="minorHAnsi"/>
          <w:sz w:val="18"/>
        </w:rPr>
        <w:t>(please send to CyHRMA the respective receipt)</w:t>
      </w:r>
    </w:p>
    <w:p w14:paraId="688E9431" w14:textId="77777777" w:rsidR="00890606" w:rsidRPr="00107ADE" w:rsidRDefault="00890606" w:rsidP="00890606">
      <w:pPr>
        <w:pStyle w:val="NoSpacing"/>
        <w:ind w:left="-2268"/>
        <w:rPr>
          <w:sz w:val="12"/>
          <w:szCs w:val="16"/>
        </w:rPr>
      </w:pPr>
      <w:r w:rsidRPr="00107ADE">
        <w:rPr>
          <w:rFonts w:cstheme="minorHAnsi"/>
          <w:sz w:val="18"/>
        </w:rPr>
        <w:t xml:space="preserve">Cyprus Human Resource Management Association │ Bank of Cyprus │ Account Number: 0111-01-032444 </w:t>
      </w:r>
      <w:r w:rsidRPr="00107ADE">
        <w:rPr>
          <w:rFonts w:cstheme="minorHAnsi"/>
          <w:sz w:val="18"/>
        </w:rPr>
        <w:br/>
        <w:t>IBAN: CY86002001110000000103244400 │ SWIFT: BCYPCY2N</w:t>
      </w:r>
      <w:r w:rsidRPr="00107ADE">
        <w:rPr>
          <w:rFonts w:cstheme="minorHAnsi"/>
          <w:b/>
          <w:sz w:val="18"/>
        </w:rPr>
        <w:br/>
      </w:r>
    </w:p>
    <w:p w14:paraId="688E9432" w14:textId="77777777" w:rsidR="00107ADE" w:rsidRDefault="00890606" w:rsidP="00890606">
      <w:pPr>
        <w:pStyle w:val="NoSpacing"/>
        <w:ind w:hanging="2552"/>
        <w:rPr>
          <w:sz w:val="18"/>
        </w:rPr>
      </w:pPr>
      <w:r w:rsidRPr="00107ADE">
        <w:rPr>
          <w:sz w:val="18"/>
        </w:rPr>
        <w:t>3</w:t>
      </w:r>
      <w:r w:rsidR="00B15CEF" w:rsidRPr="00107ADE">
        <w:rPr>
          <w:sz w:val="18"/>
        </w:rPr>
        <w:t xml:space="preserve">. Please charge my: </w:t>
      </w:r>
      <w:r w:rsidR="00B15CEF" w:rsidRPr="00107ADE">
        <w:rPr>
          <w:b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15CEF" w:rsidRPr="00107ADE">
        <w:rPr>
          <w:b/>
          <w:sz w:val="18"/>
        </w:rPr>
        <w:instrText xml:space="preserve"> FORMCHECKBOX </w:instrText>
      </w:r>
      <w:r w:rsidR="00EC4A2E">
        <w:rPr>
          <w:b/>
          <w:sz w:val="18"/>
        </w:rPr>
      </w:r>
      <w:r w:rsidR="00EC4A2E">
        <w:rPr>
          <w:b/>
          <w:sz w:val="18"/>
        </w:rPr>
        <w:fldChar w:fldCharType="separate"/>
      </w:r>
      <w:r w:rsidR="00B15CEF" w:rsidRPr="00107ADE">
        <w:rPr>
          <w:b/>
          <w:sz w:val="18"/>
        </w:rPr>
        <w:fldChar w:fldCharType="end"/>
      </w:r>
      <w:r w:rsidR="00B15CEF" w:rsidRPr="00107ADE">
        <w:rPr>
          <w:b/>
          <w:sz w:val="18"/>
        </w:rPr>
        <w:t xml:space="preserve"> </w:t>
      </w:r>
      <w:r w:rsidR="00B15CEF" w:rsidRPr="00107ADE">
        <w:rPr>
          <w:sz w:val="18"/>
        </w:rPr>
        <w:t>VISA</w:t>
      </w:r>
      <w:r w:rsidR="00B15CEF" w:rsidRPr="00107ADE">
        <w:rPr>
          <w:b/>
          <w:sz w:val="18"/>
        </w:rPr>
        <w:t xml:space="preserve"> </w:t>
      </w:r>
      <w:r w:rsidR="00B15CEF" w:rsidRPr="00107ADE">
        <w:rPr>
          <w:b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15CEF" w:rsidRPr="00107ADE">
        <w:rPr>
          <w:b/>
          <w:sz w:val="18"/>
        </w:rPr>
        <w:instrText xml:space="preserve"> FORMCHECKBOX </w:instrText>
      </w:r>
      <w:r w:rsidR="00EC4A2E">
        <w:rPr>
          <w:b/>
          <w:sz w:val="18"/>
        </w:rPr>
      </w:r>
      <w:r w:rsidR="00EC4A2E">
        <w:rPr>
          <w:b/>
          <w:sz w:val="18"/>
        </w:rPr>
        <w:fldChar w:fldCharType="separate"/>
      </w:r>
      <w:r w:rsidR="00B15CEF" w:rsidRPr="00107ADE">
        <w:rPr>
          <w:b/>
          <w:sz w:val="18"/>
        </w:rPr>
        <w:fldChar w:fldCharType="end"/>
      </w:r>
      <w:r w:rsidR="00B15CEF" w:rsidRPr="00107ADE">
        <w:rPr>
          <w:b/>
          <w:sz w:val="18"/>
        </w:rPr>
        <w:t xml:space="preserve"> </w:t>
      </w:r>
      <w:r w:rsidR="00B15CEF" w:rsidRPr="00107ADE">
        <w:rPr>
          <w:sz w:val="18"/>
        </w:rPr>
        <w:t>Mastercard</w:t>
      </w:r>
      <w:r w:rsidR="00B15CEF" w:rsidRPr="00107ADE">
        <w:rPr>
          <w:b/>
          <w:sz w:val="18"/>
        </w:rPr>
        <w:t xml:space="preserve"> </w:t>
      </w:r>
      <w:r w:rsidR="006141C7" w:rsidRPr="00107ADE">
        <w:rPr>
          <w:b/>
          <w:sz w:val="18"/>
        </w:rPr>
        <w:fldChar w:fldCharType="begin">
          <w:ffData>
            <w:name w:val="Check1"/>
            <w:enabled w:val="0"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6141C7" w:rsidRPr="00107ADE">
        <w:rPr>
          <w:b/>
          <w:sz w:val="18"/>
        </w:rPr>
        <w:instrText xml:space="preserve"> FORMCHECKBOX </w:instrText>
      </w:r>
      <w:r w:rsidR="00EC4A2E">
        <w:rPr>
          <w:b/>
          <w:sz w:val="18"/>
        </w:rPr>
      </w:r>
      <w:r w:rsidR="00EC4A2E">
        <w:rPr>
          <w:b/>
          <w:sz w:val="18"/>
        </w:rPr>
        <w:fldChar w:fldCharType="separate"/>
      </w:r>
      <w:r w:rsidR="006141C7" w:rsidRPr="00107ADE">
        <w:rPr>
          <w:b/>
          <w:sz w:val="18"/>
        </w:rPr>
        <w:fldChar w:fldCharType="end"/>
      </w:r>
      <w:bookmarkEnd w:id="1"/>
      <w:r w:rsidR="00B15CEF" w:rsidRPr="00107ADE">
        <w:rPr>
          <w:b/>
          <w:sz w:val="18"/>
        </w:rPr>
        <w:t xml:space="preserve"> </w:t>
      </w:r>
      <w:r w:rsidR="00B15CEF" w:rsidRPr="00107ADE">
        <w:rPr>
          <w:sz w:val="18"/>
        </w:rPr>
        <w:t xml:space="preserve">American Express  </w:t>
      </w:r>
    </w:p>
    <w:tbl>
      <w:tblPr>
        <w:tblStyle w:val="TableGrid"/>
        <w:tblW w:w="12475" w:type="dxa"/>
        <w:tblInd w:w="-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0"/>
        <w:gridCol w:w="3149"/>
        <w:gridCol w:w="1530"/>
        <w:gridCol w:w="3133"/>
        <w:gridCol w:w="1350"/>
        <w:gridCol w:w="1343"/>
      </w:tblGrid>
      <w:tr w:rsidR="00107ADE" w:rsidRPr="00107ADE" w14:paraId="688E9439" w14:textId="77777777" w:rsidTr="00883498">
        <w:trPr>
          <w:trHeight w:val="379"/>
        </w:trPr>
        <w:tc>
          <w:tcPr>
            <w:tcW w:w="1970" w:type="dxa"/>
            <w:vAlign w:val="bottom"/>
          </w:tcPr>
          <w:p w14:paraId="688E9433" w14:textId="77777777" w:rsidR="00107ADE" w:rsidRPr="00107ADE" w:rsidRDefault="00107ADE" w:rsidP="00796CAD">
            <w:pPr>
              <w:ind w:left="63"/>
              <w:rPr>
                <w:rFonts w:cstheme="minorHAnsi"/>
                <w:sz w:val="18"/>
              </w:rPr>
            </w:pPr>
            <w:r w:rsidRPr="00107ADE">
              <w:rPr>
                <w:rFonts w:cstheme="minorHAnsi"/>
                <w:sz w:val="18"/>
              </w:rPr>
              <w:t>Cardholder Name:</w:t>
            </w:r>
          </w:p>
        </w:tc>
        <w:tc>
          <w:tcPr>
            <w:tcW w:w="3149" w:type="dxa"/>
            <w:tcBorders>
              <w:bottom w:val="single" w:sz="4" w:space="0" w:color="auto"/>
            </w:tcBorders>
            <w:vAlign w:val="bottom"/>
          </w:tcPr>
          <w:p w14:paraId="688E9434" w14:textId="77777777" w:rsidR="00107ADE" w:rsidRPr="00107ADE" w:rsidRDefault="00107ADE" w:rsidP="00796CAD">
            <w:pPr>
              <w:rPr>
                <w:rFonts w:cstheme="minorHAnsi"/>
                <w:sz w:val="18"/>
              </w:rPr>
            </w:pPr>
            <w:r w:rsidRPr="00107ADE">
              <w:rPr>
                <w:rFonts w:cstheme="minorHAnsi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107ADE">
              <w:rPr>
                <w:rFonts w:cstheme="minorHAnsi"/>
                <w:sz w:val="18"/>
              </w:rPr>
              <w:instrText xml:space="preserve"> FORMTEXT </w:instrText>
            </w:r>
            <w:r w:rsidRPr="00107ADE">
              <w:rPr>
                <w:rFonts w:cstheme="minorHAnsi"/>
                <w:sz w:val="18"/>
              </w:rPr>
            </w:r>
            <w:r w:rsidRPr="00107ADE">
              <w:rPr>
                <w:rFonts w:cstheme="minorHAnsi"/>
                <w:sz w:val="18"/>
              </w:rPr>
              <w:fldChar w:fldCharType="separate"/>
            </w:r>
            <w:r w:rsidRPr="00107ADE">
              <w:rPr>
                <w:rFonts w:cstheme="minorHAnsi"/>
                <w:noProof/>
                <w:sz w:val="18"/>
              </w:rPr>
              <w:t> </w:t>
            </w:r>
            <w:r w:rsidRPr="00107ADE">
              <w:rPr>
                <w:rFonts w:cstheme="minorHAnsi"/>
                <w:noProof/>
                <w:sz w:val="18"/>
              </w:rPr>
              <w:t> </w:t>
            </w:r>
            <w:r w:rsidRPr="00107ADE">
              <w:rPr>
                <w:rFonts w:cstheme="minorHAnsi"/>
                <w:noProof/>
                <w:sz w:val="18"/>
              </w:rPr>
              <w:t> </w:t>
            </w:r>
            <w:r w:rsidRPr="00107ADE">
              <w:rPr>
                <w:rFonts w:cstheme="minorHAnsi"/>
                <w:noProof/>
                <w:sz w:val="18"/>
              </w:rPr>
              <w:t> </w:t>
            </w:r>
            <w:r w:rsidRPr="00107ADE">
              <w:rPr>
                <w:rFonts w:cstheme="minorHAnsi"/>
                <w:noProof/>
                <w:sz w:val="18"/>
              </w:rPr>
              <w:t> </w:t>
            </w:r>
            <w:r w:rsidRPr="00107ADE">
              <w:rPr>
                <w:rFonts w:cstheme="minorHAnsi"/>
                <w:sz w:val="18"/>
              </w:rPr>
              <w:fldChar w:fldCharType="end"/>
            </w:r>
            <w:bookmarkEnd w:id="2"/>
          </w:p>
        </w:tc>
        <w:tc>
          <w:tcPr>
            <w:tcW w:w="1530" w:type="dxa"/>
            <w:vAlign w:val="bottom"/>
          </w:tcPr>
          <w:p w14:paraId="688E9435" w14:textId="77777777" w:rsidR="00107ADE" w:rsidRPr="00107ADE" w:rsidRDefault="00107ADE" w:rsidP="00796CAD">
            <w:pPr>
              <w:rPr>
                <w:rFonts w:cstheme="minorHAnsi"/>
                <w:sz w:val="18"/>
              </w:rPr>
            </w:pPr>
            <w:r w:rsidRPr="00107ADE">
              <w:rPr>
                <w:rFonts w:cstheme="minorHAnsi"/>
                <w:sz w:val="18"/>
              </w:rPr>
              <w:t>Card Number:</w:t>
            </w:r>
          </w:p>
        </w:tc>
        <w:tc>
          <w:tcPr>
            <w:tcW w:w="3133" w:type="dxa"/>
            <w:tcBorders>
              <w:bottom w:val="single" w:sz="4" w:space="0" w:color="auto"/>
            </w:tcBorders>
            <w:vAlign w:val="bottom"/>
          </w:tcPr>
          <w:p w14:paraId="688E9436" w14:textId="77777777" w:rsidR="00107ADE" w:rsidRPr="00107ADE" w:rsidRDefault="00107ADE" w:rsidP="00796CAD">
            <w:pPr>
              <w:rPr>
                <w:rFonts w:cstheme="minorHAnsi"/>
                <w:sz w:val="18"/>
              </w:rPr>
            </w:pPr>
            <w:r w:rsidRPr="00107ADE">
              <w:rPr>
                <w:rFonts w:cstheme="minorHAnsi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7ADE">
              <w:rPr>
                <w:rFonts w:cstheme="minorHAnsi"/>
                <w:sz w:val="18"/>
              </w:rPr>
              <w:instrText xml:space="preserve"> FORMTEXT </w:instrText>
            </w:r>
            <w:r w:rsidRPr="00107ADE">
              <w:rPr>
                <w:rFonts w:cstheme="minorHAnsi"/>
                <w:sz w:val="18"/>
              </w:rPr>
            </w:r>
            <w:r w:rsidRPr="00107ADE">
              <w:rPr>
                <w:rFonts w:cstheme="minorHAnsi"/>
                <w:sz w:val="18"/>
              </w:rPr>
              <w:fldChar w:fldCharType="separate"/>
            </w:r>
            <w:r w:rsidRPr="00107ADE">
              <w:rPr>
                <w:rFonts w:cstheme="minorHAnsi"/>
                <w:noProof/>
                <w:sz w:val="18"/>
              </w:rPr>
              <w:t> </w:t>
            </w:r>
            <w:r w:rsidRPr="00107ADE">
              <w:rPr>
                <w:rFonts w:cstheme="minorHAnsi"/>
                <w:noProof/>
                <w:sz w:val="18"/>
              </w:rPr>
              <w:t> </w:t>
            </w:r>
            <w:r w:rsidRPr="00107ADE">
              <w:rPr>
                <w:rFonts w:cstheme="minorHAnsi"/>
                <w:noProof/>
                <w:sz w:val="18"/>
              </w:rPr>
              <w:t> </w:t>
            </w:r>
            <w:r w:rsidRPr="00107ADE">
              <w:rPr>
                <w:rFonts w:cstheme="minorHAnsi"/>
                <w:noProof/>
                <w:sz w:val="18"/>
              </w:rPr>
              <w:t> </w:t>
            </w:r>
            <w:r w:rsidRPr="00107ADE">
              <w:rPr>
                <w:rFonts w:cstheme="minorHAnsi"/>
                <w:noProof/>
                <w:sz w:val="18"/>
              </w:rPr>
              <w:t> </w:t>
            </w:r>
            <w:r w:rsidRPr="00107ADE">
              <w:rPr>
                <w:rFonts w:cstheme="minorHAnsi"/>
                <w:sz w:val="18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688E9437" w14:textId="77777777" w:rsidR="00107ADE" w:rsidRPr="00107ADE" w:rsidRDefault="00107ADE" w:rsidP="00796CAD">
            <w:pPr>
              <w:rPr>
                <w:rFonts w:cstheme="minorHAnsi"/>
                <w:sz w:val="18"/>
              </w:rPr>
            </w:pPr>
            <w:r w:rsidRPr="00107ADE">
              <w:rPr>
                <w:rFonts w:cstheme="minorHAnsi"/>
                <w:sz w:val="18"/>
              </w:rPr>
              <w:t>Expiry Date: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bottom"/>
          </w:tcPr>
          <w:p w14:paraId="688E9438" w14:textId="77777777" w:rsidR="00107ADE" w:rsidRPr="00107ADE" w:rsidRDefault="00107ADE" w:rsidP="00796CAD">
            <w:pPr>
              <w:rPr>
                <w:rFonts w:cstheme="minorHAnsi"/>
                <w:sz w:val="18"/>
              </w:rPr>
            </w:pPr>
            <w:r w:rsidRPr="00107ADE">
              <w:rPr>
                <w:rFonts w:cstheme="minorHAnsi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7ADE">
              <w:rPr>
                <w:rFonts w:cstheme="minorHAnsi"/>
                <w:sz w:val="18"/>
              </w:rPr>
              <w:instrText xml:space="preserve"> FORMTEXT </w:instrText>
            </w:r>
            <w:r w:rsidRPr="00107ADE">
              <w:rPr>
                <w:rFonts w:cstheme="minorHAnsi"/>
                <w:sz w:val="18"/>
              </w:rPr>
            </w:r>
            <w:r w:rsidRPr="00107ADE">
              <w:rPr>
                <w:rFonts w:cstheme="minorHAnsi"/>
                <w:sz w:val="18"/>
              </w:rPr>
              <w:fldChar w:fldCharType="separate"/>
            </w:r>
            <w:r w:rsidRPr="00107ADE">
              <w:rPr>
                <w:rFonts w:cstheme="minorHAnsi"/>
                <w:noProof/>
                <w:sz w:val="18"/>
              </w:rPr>
              <w:t> </w:t>
            </w:r>
            <w:r w:rsidRPr="00107ADE">
              <w:rPr>
                <w:rFonts w:cstheme="minorHAnsi"/>
                <w:noProof/>
                <w:sz w:val="18"/>
              </w:rPr>
              <w:t> </w:t>
            </w:r>
            <w:r w:rsidRPr="00107ADE">
              <w:rPr>
                <w:rFonts w:cstheme="minorHAnsi"/>
                <w:noProof/>
                <w:sz w:val="18"/>
              </w:rPr>
              <w:t> </w:t>
            </w:r>
            <w:r w:rsidRPr="00107ADE">
              <w:rPr>
                <w:rFonts w:cstheme="minorHAnsi"/>
                <w:noProof/>
                <w:sz w:val="18"/>
              </w:rPr>
              <w:t> </w:t>
            </w:r>
            <w:r w:rsidRPr="00107ADE">
              <w:rPr>
                <w:rFonts w:cstheme="minorHAnsi"/>
                <w:noProof/>
                <w:sz w:val="18"/>
              </w:rPr>
              <w:t> </w:t>
            </w:r>
            <w:r w:rsidRPr="00107ADE">
              <w:rPr>
                <w:rFonts w:cstheme="minorHAnsi"/>
                <w:sz w:val="18"/>
              </w:rPr>
              <w:fldChar w:fldCharType="end"/>
            </w:r>
          </w:p>
        </w:tc>
      </w:tr>
    </w:tbl>
    <w:p w14:paraId="688E943A" w14:textId="77777777" w:rsidR="00FC5E70" w:rsidRDefault="00FC5E70" w:rsidP="00B8232E">
      <w:pPr>
        <w:pStyle w:val="NoSpacing"/>
        <w:ind w:hanging="2552"/>
        <w:rPr>
          <w:sz w:val="16"/>
        </w:rPr>
      </w:pPr>
    </w:p>
    <w:p w14:paraId="688E943B" w14:textId="77777777" w:rsidR="00B8232E" w:rsidRPr="00FC5E70" w:rsidRDefault="00B8232E" w:rsidP="00B8232E">
      <w:pPr>
        <w:pStyle w:val="NoSpacing"/>
        <w:ind w:hanging="2552"/>
        <w:rPr>
          <w:sz w:val="18"/>
        </w:rPr>
      </w:pPr>
      <w:r w:rsidRPr="00FC5E70">
        <w:rPr>
          <w:sz w:val="18"/>
        </w:rPr>
        <w:t>By completing the registration form I hereby confirm that I allow CyHRMA to:</w:t>
      </w:r>
    </w:p>
    <w:p w14:paraId="688E943C" w14:textId="6D88E155" w:rsidR="00B8232E" w:rsidRPr="00FC5E70" w:rsidRDefault="00B8232E" w:rsidP="00B8232E">
      <w:pPr>
        <w:pStyle w:val="NoSpacing"/>
        <w:ind w:hanging="2552"/>
        <w:rPr>
          <w:sz w:val="18"/>
        </w:rPr>
      </w:pPr>
      <w:r w:rsidRPr="00FC5E70">
        <w:rPr>
          <w:b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C5E70">
        <w:rPr>
          <w:b/>
          <w:sz w:val="18"/>
        </w:rPr>
        <w:instrText xml:space="preserve"> FORMCHECKBOX </w:instrText>
      </w:r>
      <w:r w:rsidR="00EC4A2E">
        <w:rPr>
          <w:b/>
          <w:sz w:val="18"/>
        </w:rPr>
      </w:r>
      <w:r w:rsidR="00EC4A2E">
        <w:rPr>
          <w:b/>
          <w:sz w:val="18"/>
        </w:rPr>
        <w:fldChar w:fldCharType="separate"/>
      </w:r>
      <w:r w:rsidRPr="00FC5E70">
        <w:rPr>
          <w:sz w:val="18"/>
        </w:rPr>
        <w:fldChar w:fldCharType="end"/>
      </w:r>
      <w:r w:rsidRPr="00FC5E70">
        <w:rPr>
          <w:sz w:val="18"/>
        </w:rPr>
        <w:t xml:space="preserve"> </w:t>
      </w:r>
      <w:r w:rsidR="00A9771C">
        <w:rPr>
          <w:sz w:val="18"/>
        </w:rPr>
        <w:t>Ed</w:t>
      </w:r>
      <w:r w:rsidRPr="00FC5E70">
        <w:rPr>
          <w:sz w:val="18"/>
        </w:rPr>
        <w:t xml:space="preserve">it </w:t>
      </w:r>
      <w:r w:rsidR="00FC5E70">
        <w:rPr>
          <w:sz w:val="18"/>
        </w:rPr>
        <w:t>the p</w:t>
      </w:r>
      <w:r w:rsidR="00883498">
        <w:rPr>
          <w:sz w:val="18"/>
        </w:rPr>
        <w:t>articipants</w:t>
      </w:r>
      <w:r w:rsidRPr="00FC5E70">
        <w:rPr>
          <w:sz w:val="18"/>
        </w:rPr>
        <w:t xml:space="preserve"> information for the purposes of the event. This information will be deleted upon completion of the event, while the participants list (name and signature only) will be kept in</w:t>
      </w:r>
    </w:p>
    <w:p w14:paraId="688E943D" w14:textId="77777777" w:rsidR="00B8232E" w:rsidRPr="00FC5E70" w:rsidRDefault="00586FB0" w:rsidP="00B8232E">
      <w:pPr>
        <w:pStyle w:val="NoSpacing"/>
        <w:ind w:hanging="2552"/>
        <w:rPr>
          <w:sz w:val="18"/>
        </w:rPr>
      </w:pPr>
      <w:r w:rsidRPr="00FC5E70">
        <w:rPr>
          <w:sz w:val="18"/>
        </w:rPr>
        <w:t xml:space="preserve">     </w:t>
      </w:r>
      <w:r w:rsidR="00B8232E" w:rsidRPr="00FC5E70">
        <w:rPr>
          <w:sz w:val="18"/>
        </w:rPr>
        <w:t xml:space="preserve"> </w:t>
      </w:r>
      <w:r w:rsidR="00883498" w:rsidRPr="00FC5E70">
        <w:rPr>
          <w:sz w:val="18"/>
        </w:rPr>
        <w:t>CyHRMA</w:t>
      </w:r>
      <w:r w:rsidR="00883498">
        <w:rPr>
          <w:sz w:val="18"/>
        </w:rPr>
        <w:t xml:space="preserve">’s </w:t>
      </w:r>
      <w:r w:rsidR="00883498" w:rsidRPr="00FC5E70">
        <w:rPr>
          <w:sz w:val="18"/>
        </w:rPr>
        <w:t>records</w:t>
      </w:r>
    </w:p>
    <w:p w14:paraId="688E943E" w14:textId="2FC31ABC" w:rsidR="00B8232E" w:rsidRDefault="00B8232E" w:rsidP="00A54C58">
      <w:pPr>
        <w:pStyle w:val="NoSpacing"/>
        <w:ind w:hanging="2552"/>
        <w:rPr>
          <w:sz w:val="18"/>
        </w:rPr>
      </w:pPr>
      <w:r w:rsidRPr="00FC5E70">
        <w:rPr>
          <w:b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C5E70">
        <w:rPr>
          <w:b/>
          <w:sz w:val="18"/>
        </w:rPr>
        <w:instrText xml:space="preserve"> FORMCHECKBOX </w:instrText>
      </w:r>
      <w:r w:rsidR="00EC4A2E">
        <w:rPr>
          <w:b/>
          <w:sz w:val="18"/>
        </w:rPr>
      </w:r>
      <w:r w:rsidR="00EC4A2E">
        <w:rPr>
          <w:b/>
          <w:sz w:val="18"/>
        </w:rPr>
        <w:fldChar w:fldCharType="separate"/>
      </w:r>
      <w:r w:rsidRPr="00FC5E70">
        <w:rPr>
          <w:sz w:val="18"/>
        </w:rPr>
        <w:fldChar w:fldCharType="end"/>
      </w:r>
      <w:r w:rsidRPr="00FC5E70">
        <w:rPr>
          <w:sz w:val="18"/>
        </w:rPr>
        <w:t xml:space="preserve"> </w:t>
      </w:r>
      <w:r w:rsidR="00A9771C">
        <w:rPr>
          <w:sz w:val="18"/>
        </w:rPr>
        <w:t>R</w:t>
      </w:r>
      <w:r w:rsidRPr="00FC5E70">
        <w:rPr>
          <w:sz w:val="18"/>
        </w:rPr>
        <w:t xml:space="preserve">ecord and capture </w:t>
      </w:r>
      <w:r w:rsidR="004D3D8B" w:rsidRPr="00FC5E70">
        <w:rPr>
          <w:sz w:val="18"/>
        </w:rPr>
        <w:t>audio-visual</w:t>
      </w:r>
      <w:r w:rsidRPr="00FC5E70">
        <w:rPr>
          <w:sz w:val="18"/>
        </w:rPr>
        <w:t xml:space="preserve"> material that will be used for publicity purposes of CyHRMA in social media and </w:t>
      </w:r>
      <w:proofErr w:type="gramStart"/>
      <w:r w:rsidRPr="00FC5E70">
        <w:rPr>
          <w:sz w:val="18"/>
        </w:rPr>
        <w:t>website</w:t>
      </w:r>
      <w:proofErr w:type="gramEnd"/>
      <w:r w:rsidRPr="00FC5E70">
        <w:rPr>
          <w:sz w:val="18"/>
        </w:rPr>
        <w:t xml:space="preserve"> </w:t>
      </w:r>
    </w:p>
    <w:p w14:paraId="688E943F" w14:textId="77777777" w:rsidR="00A54C58" w:rsidRDefault="00A54C58" w:rsidP="00A54C58">
      <w:pPr>
        <w:pStyle w:val="NoSpacing"/>
        <w:ind w:hanging="2552"/>
        <w:rPr>
          <w:sz w:val="18"/>
        </w:rPr>
      </w:pPr>
    </w:p>
    <w:tbl>
      <w:tblPr>
        <w:tblStyle w:val="TableGrid"/>
        <w:tblW w:w="8506" w:type="dxa"/>
        <w:tblInd w:w="-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379"/>
      </w:tblGrid>
      <w:tr w:rsidR="00883498" w:rsidRPr="00107ADE" w14:paraId="688E9442" w14:textId="77777777" w:rsidTr="000C067D">
        <w:trPr>
          <w:trHeight w:val="125"/>
        </w:trPr>
        <w:tc>
          <w:tcPr>
            <w:tcW w:w="2127" w:type="dxa"/>
          </w:tcPr>
          <w:p w14:paraId="688E9440" w14:textId="7CFFEDC2" w:rsidR="00883498" w:rsidRPr="00107ADE" w:rsidRDefault="00883498" w:rsidP="00C44D00">
            <w:pPr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 xml:space="preserve">Full name or </w:t>
            </w:r>
            <w:r w:rsidR="00A9771C">
              <w:rPr>
                <w:rFonts w:cstheme="minorHAnsi"/>
                <w:b/>
                <w:sz w:val="18"/>
              </w:rPr>
              <w:t>S</w:t>
            </w:r>
            <w:r>
              <w:rPr>
                <w:rFonts w:cstheme="minorHAnsi"/>
                <w:b/>
                <w:sz w:val="18"/>
              </w:rPr>
              <w:t>ignature: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688E9441" w14:textId="77777777" w:rsidR="00883498" w:rsidRPr="00107ADE" w:rsidRDefault="00883498" w:rsidP="00C44D00">
            <w:pPr>
              <w:rPr>
                <w:rFonts w:cstheme="minorHAnsi"/>
                <w:b/>
                <w:sz w:val="18"/>
                <w:lang w:val="el-GR"/>
              </w:rPr>
            </w:pPr>
            <w:r w:rsidRPr="00107ADE">
              <w:rPr>
                <w:rFonts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7ADE">
              <w:rPr>
                <w:rFonts w:cstheme="minorHAnsi"/>
                <w:sz w:val="18"/>
                <w:lang w:val="el-GR"/>
              </w:rPr>
              <w:instrText xml:space="preserve"> </w:instrText>
            </w:r>
            <w:r w:rsidRPr="00107ADE">
              <w:rPr>
                <w:rFonts w:cstheme="minorHAnsi"/>
                <w:sz w:val="18"/>
              </w:rPr>
              <w:instrText>FORMTEXT</w:instrText>
            </w:r>
            <w:r w:rsidRPr="00107ADE">
              <w:rPr>
                <w:rFonts w:cstheme="minorHAnsi"/>
                <w:sz w:val="18"/>
                <w:lang w:val="el-GR"/>
              </w:rPr>
              <w:instrText xml:space="preserve"> </w:instrText>
            </w:r>
            <w:r w:rsidRPr="00107ADE">
              <w:rPr>
                <w:rFonts w:cstheme="minorHAnsi"/>
                <w:sz w:val="18"/>
              </w:rPr>
            </w:r>
            <w:r w:rsidRPr="00107ADE">
              <w:rPr>
                <w:rFonts w:cstheme="minorHAnsi"/>
                <w:sz w:val="18"/>
              </w:rPr>
              <w:fldChar w:fldCharType="separate"/>
            </w:r>
            <w:r w:rsidRPr="00107ADE">
              <w:rPr>
                <w:rFonts w:cstheme="minorHAnsi"/>
                <w:sz w:val="18"/>
              </w:rPr>
              <w:t> </w:t>
            </w:r>
            <w:r w:rsidRPr="00107ADE">
              <w:rPr>
                <w:rFonts w:cstheme="minorHAnsi"/>
                <w:sz w:val="18"/>
              </w:rPr>
              <w:t> </w:t>
            </w:r>
            <w:r w:rsidRPr="00107ADE">
              <w:rPr>
                <w:rFonts w:cstheme="minorHAnsi"/>
                <w:sz w:val="18"/>
              </w:rPr>
              <w:t> </w:t>
            </w:r>
            <w:r w:rsidRPr="00107ADE">
              <w:rPr>
                <w:rFonts w:cstheme="minorHAnsi"/>
                <w:sz w:val="18"/>
              </w:rPr>
              <w:t> </w:t>
            </w:r>
            <w:r w:rsidRPr="00107ADE">
              <w:rPr>
                <w:rFonts w:cstheme="minorHAnsi"/>
                <w:sz w:val="18"/>
              </w:rPr>
              <w:t> </w:t>
            </w:r>
            <w:r w:rsidRPr="00107ADE">
              <w:rPr>
                <w:rFonts w:cstheme="minorHAnsi"/>
                <w:sz w:val="18"/>
              </w:rPr>
              <w:fldChar w:fldCharType="end"/>
            </w:r>
          </w:p>
        </w:tc>
      </w:tr>
    </w:tbl>
    <w:p w14:paraId="688E9443" w14:textId="77777777" w:rsidR="00A54C58" w:rsidRPr="00B8232E" w:rsidRDefault="00A54C58" w:rsidP="008D6F60">
      <w:pPr>
        <w:pStyle w:val="NoSpacing"/>
        <w:rPr>
          <w:sz w:val="18"/>
        </w:rPr>
      </w:pPr>
    </w:p>
    <w:sectPr w:rsidR="00A54C58" w:rsidRPr="00B8232E" w:rsidSect="006373C5">
      <w:headerReference w:type="default" r:id="rId7"/>
      <w:footerReference w:type="default" r:id="rId8"/>
      <w:pgSz w:w="16838" w:h="11906" w:orient="landscape"/>
      <w:pgMar w:top="2127" w:right="1245" w:bottom="993" w:left="2977" w:header="426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D40DF" w14:textId="77777777" w:rsidR="006373C5" w:rsidRDefault="006373C5" w:rsidP="00412A07">
      <w:pPr>
        <w:spacing w:after="0" w:line="240" w:lineRule="auto"/>
      </w:pPr>
      <w:r>
        <w:separator/>
      </w:r>
    </w:p>
  </w:endnote>
  <w:endnote w:type="continuationSeparator" w:id="0">
    <w:p w14:paraId="6C501CE4" w14:textId="77777777" w:rsidR="006373C5" w:rsidRDefault="006373C5" w:rsidP="00412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E944D" w14:textId="4FD771AC" w:rsidR="00E24670" w:rsidRPr="008D6F60" w:rsidRDefault="00E24670" w:rsidP="00C40BA9">
    <w:pPr>
      <w:ind w:left="-1530" w:right="-874"/>
      <w:jc w:val="center"/>
      <w:rPr>
        <w:rFonts w:ascii="MyriadPro-Bold" w:hAnsi="MyriadPro-Bold"/>
        <w:sz w:val="18"/>
        <w:szCs w:val="18"/>
      </w:rPr>
    </w:pPr>
    <w:r w:rsidRPr="008D6F60">
      <w:rPr>
        <w:rFonts w:ascii="MyriadPro-Bold" w:hAnsi="MyriadPro-Bold"/>
        <w:sz w:val="18"/>
        <w:szCs w:val="18"/>
      </w:rPr>
      <w:t>Please send your registration form by email</w:t>
    </w:r>
    <w:r w:rsidR="00B610C2">
      <w:rPr>
        <w:rFonts w:ascii="MyriadPro-Bold" w:hAnsi="MyriadPro-Bold"/>
        <w:sz w:val="18"/>
        <w:szCs w:val="18"/>
      </w:rPr>
      <w:t xml:space="preserve"> to</w:t>
    </w:r>
    <w:r w:rsidRPr="008D6F60">
      <w:rPr>
        <w:rFonts w:ascii="MyriadPro-Bold" w:hAnsi="MyriadPro-Bold"/>
        <w:sz w:val="18"/>
        <w:szCs w:val="18"/>
      </w:rPr>
      <w:t xml:space="preserve">: </w:t>
    </w:r>
    <w:hyperlink r:id="rId1" w:history="1">
      <w:r w:rsidRPr="008D6F60">
        <w:rPr>
          <w:rStyle w:val="Hyperlink"/>
          <w:rFonts w:ascii="MyriadPro-Bold" w:hAnsi="MyriadPro-Bold"/>
          <w:sz w:val="18"/>
          <w:szCs w:val="18"/>
        </w:rPr>
        <w:t>info@cyhrma.org</w:t>
      </w:r>
    </w:hyperlink>
    <w:r w:rsidRPr="008D6F60">
      <w:rPr>
        <w:rFonts w:ascii="MyriadPro-Bold" w:hAnsi="MyriadPro-Bold"/>
        <w:sz w:val="18"/>
        <w:szCs w:val="18"/>
      </w:rPr>
      <w:t xml:space="preserve"> or </w:t>
    </w:r>
    <w:r w:rsidR="00B610C2">
      <w:rPr>
        <w:rFonts w:ascii="MyriadPro-Bold" w:hAnsi="MyriadPro-Bold"/>
        <w:sz w:val="18"/>
        <w:szCs w:val="18"/>
      </w:rPr>
      <w:t xml:space="preserve">by </w:t>
    </w:r>
    <w:r w:rsidRPr="008D6F60">
      <w:rPr>
        <w:rFonts w:ascii="MyriadPro-Bold" w:hAnsi="MyriadPro-Bold"/>
        <w:sz w:val="18"/>
        <w:szCs w:val="18"/>
      </w:rPr>
      <w:t>fax</w:t>
    </w:r>
    <w:r w:rsidR="00B610C2">
      <w:rPr>
        <w:rFonts w:ascii="MyriadPro-Bold" w:hAnsi="MyriadPro-Bold"/>
        <w:sz w:val="18"/>
        <w:szCs w:val="18"/>
      </w:rPr>
      <w:t xml:space="preserve"> to</w:t>
    </w:r>
    <w:r w:rsidRPr="008D6F60">
      <w:rPr>
        <w:rFonts w:ascii="MyriadPro-Bold" w:hAnsi="MyriadPro-Bold"/>
        <w:sz w:val="18"/>
        <w:szCs w:val="18"/>
      </w:rPr>
      <w:t>: 22 318083</w:t>
    </w:r>
    <w:r w:rsidRPr="008D6F60">
      <w:rPr>
        <w:rFonts w:ascii="MyriadPro-Bold" w:hAnsi="MyriadPro-Bold"/>
        <w:sz w:val="18"/>
        <w:szCs w:val="18"/>
      </w:rPr>
      <w:br/>
      <w:t>For further information</w:t>
    </w:r>
    <w:r w:rsidR="00B610C2">
      <w:rPr>
        <w:rFonts w:ascii="MyriadPro-Bold" w:hAnsi="MyriadPro-Bold"/>
        <w:sz w:val="18"/>
        <w:szCs w:val="18"/>
      </w:rPr>
      <w:t>,</w:t>
    </w:r>
    <w:r w:rsidRPr="008D6F60">
      <w:rPr>
        <w:rFonts w:ascii="MyriadPro-Bold" w:hAnsi="MyriadPro-Bold"/>
        <w:sz w:val="18"/>
        <w:szCs w:val="18"/>
      </w:rPr>
      <w:t xml:space="preserve"> please contact us: Tel: +357 22 318081│Email: </w:t>
    </w:r>
    <w:hyperlink r:id="rId2" w:history="1">
      <w:r w:rsidRPr="008D6F60">
        <w:rPr>
          <w:rStyle w:val="Hyperlink"/>
          <w:rFonts w:ascii="MyriadPro-Bold" w:hAnsi="MyriadPro-Bold"/>
          <w:sz w:val="18"/>
          <w:szCs w:val="18"/>
        </w:rPr>
        <w:t>info@cyhrma.org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ABE21" w14:textId="77777777" w:rsidR="006373C5" w:rsidRDefault="006373C5" w:rsidP="00412A07">
      <w:pPr>
        <w:spacing w:after="0" w:line="240" w:lineRule="auto"/>
      </w:pPr>
      <w:r>
        <w:separator/>
      </w:r>
    </w:p>
  </w:footnote>
  <w:footnote w:type="continuationSeparator" w:id="0">
    <w:p w14:paraId="7034793A" w14:textId="77777777" w:rsidR="006373C5" w:rsidRDefault="006373C5" w:rsidP="00412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DB065" w14:textId="2A5346B9" w:rsidR="009E0E84" w:rsidRDefault="00890606" w:rsidP="008D6F60">
    <w:pPr>
      <w:pStyle w:val="Header"/>
      <w:jc w:val="center"/>
      <w:rPr>
        <w:sz w:val="28"/>
        <w:szCs w:val="28"/>
      </w:rPr>
    </w:pPr>
    <w:r w:rsidRPr="008D6F60">
      <w:rPr>
        <w:rFonts w:ascii="MyriadPro-Bold" w:hAnsi="MyriadPro-Bold"/>
        <w:noProof/>
        <w:sz w:val="18"/>
        <w:szCs w:val="18"/>
        <w:lang w:eastAsia="en-GB"/>
      </w:rPr>
      <w:drawing>
        <wp:anchor distT="0" distB="0" distL="114300" distR="114300" simplePos="0" relativeHeight="251659264" behindDoc="0" locked="0" layoutInCell="1" allowOverlap="1" wp14:anchorId="688E944E" wp14:editId="28612DC8">
          <wp:simplePos x="0" y="0"/>
          <wp:positionH relativeFrom="column">
            <wp:posOffset>-1395095</wp:posOffset>
          </wp:positionH>
          <wp:positionV relativeFrom="paragraph">
            <wp:posOffset>-156210</wp:posOffset>
          </wp:positionV>
          <wp:extent cx="1057275" cy="1057275"/>
          <wp:effectExtent l="0" t="0" r="9525" b="9525"/>
          <wp:wrapNone/>
          <wp:docPr id="4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57278" cy="10572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E40">
      <w:rPr>
        <w:rFonts w:ascii="MyriadPro-Bold" w:hAnsi="MyriadPro-Bold"/>
        <w:b/>
        <w:sz w:val="38"/>
        <w:szCs w:val="40"/>
      </w:rPr>
      <w:t xml:space="preserve">CyHRMA </w:t>
    </w:r>
    <w:r w:rsidR="008D6F60" w:rsidRPr="008D6F60">
      <w:rPr>
        <w:rFonts w:ascii="MyriadPro-Bold" w:hAnsi="MyriadPro-Bold"/>
        <w:b/>
        <w:sz w:val="38"/>
        <w:szCs w:val="40"/>
      </w:rPr>
      <w:t>A</w:t>
    </w:r>
    <w:r w:rsidRPr="008D6F60">
      <w:rPr>
        <w:rFonts w:ascii="MyriadPro-Bold" w:hAnsi="MyriadPro-Bold"/>
        <w:b/>
        <w:sz w:val="38"/>
        <w:szCs w:val="40"/>
      </w:rPr>
      <w:t>nnual Conference</w:t>
    </w:r>
    <w:r w:rsidR="00811E40">
      <w:rPr>
        <w:rFonts w:ascii="MyriadPro-Bold" w:hAnsi="MyriadPro-Bold"/>
        <w:b/>
        <w:sz w:val="38"/>
        <w:szCs w:val="40"/>
      </w:rPr>
      <w:t xml:space="preserve"> 2024</w:t>
    </w:r>
    <w:r w:rsidRPr="008D6F60">
      <w:rPr>
        <w:rFonts w:ascii="MyriadPro-Bold" w:hAnsi="MyriadPro-Bold"/>
        <w:sz w:val="20"/>
      </w:rPr>
      <w:br/>
    </w:r>
    <w:r w:rsidR="009E0E84" w:rsidRPr="0055615F">
      <w:rPr>
        <w:sz w:val="28"/>
        <w:szCs w:val="28"/>
      </w:rPr>
      <w:t xml:space="preserve">23 </w:t>
    </w:r>
    <w:r w:rsidR="009E0E84">
      <w:rPr>
        <w:sz w:val="28"/>
        <w:szCs w:val="28"/>
      </w:rPr>
      <w:t>May 2024</w:t>
    </w:r>
    <w:r w:rsidR="000E7086">
      <w:rPr>
        <w:sz w:val="28"/>
        <w:szCs w:val="28"/>
      </w:rPr>
      <w:t xml:space="preserve"> - </w:t>
    </w:r>
    <w:r w:rsidR="009E0E84">
      <w:rPr>
        <w:sz w:val="28"/>
        <w:szCs w:val="28"/>
      </w:rPr>
      <w:t xml:space="preserve">Ktima </w:t>
    </w:r>
    <w:proofErr w:type="spellStart"/>
    <w:r w:rsidR="009E0E84">
      <w:rPr>
        <w:sz w:val="28"/>
        <w:szCs w:val="28"/>
      </w:rPr>
      <w:t>Koushioumis</w:t>
    </w:r>
    <w:proofErr w:type="spellEnd"/>
  </w:p>
  <w:p w14:paraId="6CCB10C1" w14:textId="77777777" w:rsidR="000E7086" w:rsidRPr="009E0E84" w:rsidRDefault="000E7086" w:rsidP="008D6F60">
    <w:pPr>
      <w:pStyle w:val="Header"/>
      <w:jc w:val="center"/>
      <w:rPr>
        <w:sz w:val="24"/>
        <w:szCs w:val="24"/>
      </w:rPr>
    </w:pPr>
  </w:p>
  <w:p w14:paraId="688E944C" w14:textId="77777777" w:rsidR="00890606" w:rsidRPr="008D6F60" w:rsidRDefault="00890606" w:rsidP="008D6F60">
    <w:pPr>
      <w:pStyle w:val="NoSpacing"/>
      <w:jc w:val="center"/>
      <w:rPr>
        <w:sz w:val="18"/>
        <w:szCs w:val="18"/>
      </w:rPr>
    </w:pPr>
    <w:r w:rsidRPr="008D6F60">
      <w:rPr>
        <w:rFonts w:ascii="Myriad Pro" w:hAnsi="Myriad Pro"/>
        <w:b/>
        <w:color w:val="00B0F0"/>
        <w:sz w:val="24"/>
        <w:szCs w:val="28"/>
      </w:rPr>
      <w:t>Participation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numPicBullet w:numPicBulletId="1">
    <w:pict>
      <v:shape id="_x0000_i1027" type="#_x0000_t75" style="width:12pt;height:12pt" o:bullet="t">
        <v:imagedata r:id="rId2" o:title="BD21342_"/>
      </v:shape>
    </w:pict>
  </w:numPicBullet>
  <w:abstractNum w:abstractNumId="0" w15:restartNumberingAfterBreak="0">
    <w:nsid w:val="0A15089D"/>
    <w:multiLevelType w:val="hybridMultilevel"/>
    <w:tmpl w:val="204A05E6"/>
    <w:lvl w:ilvl="0" w:tplc="8424CE3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21B58"/>
    <w:multiLevelType w:val="hybridMultilevel"/>
    <w:tmpl w:val="4D90F988"/>
    <w:lvl w:ilvl="0" w:tplc="8424CE3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A05C22"/>
    <w:multiLevelType w:val="hybridMultilevel"/>
    <w:tmpl w:val="A156F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F5016"/>
    <w:multiLevelType w:val="hybridMultilevel"/>
    <w:tmpl w:val="39C2255C"/>
    <w:lvl w:ilvl="0" w:tplc="8424CE3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F915A9"/>
    <w:multiLevelType w:val="hybridMultilevel"/>
    <w:tmpl w:val="6616C9C0"/>
    <w:lvl w:ilvl="0" w:tplc="6834207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837ED"/>
    <w:multiLevelType w:val="hybridMultilevel"/>
    <w:tmpl w:val="5D66A678"/>
    <w:lvl w:ilvl="0" w:tplc="8424CE3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CD6260"/>
    <w:multiLevelType w:val="hybridMultilevel"/>
    <w:tmpl w:val="4F5A934C"/>
    <w:lvl w:ilvl="0" w:tplc="6834207A">
      <w:start w:val="1"/>
      <w:numFmt w:val="bullet"/>
      <w:lvlText w:val=""/>
      <w:lvlPicBulletId w:val="1"/>
      <w:lvlJc w:val="left"/>
      <w:pPr>
        <w:ind w:left="1113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79FA3FE9"/>
    <w:multiLevelType w:val="hybridMultilevel"/>
    <w:tmpl w:val="60424616"/>
    <w:lvl w:ilvl="0" w:tplc="6834207A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56935823">
    <w:abstractNumId w:val="0"/>
  </w:num>
  <w:num w:numId="2" w16cid:durableId="44643809">
    <w:abstractNumId w:val="5"/>
  </w:num>
  <w:num w:numId="3" w16cid:durableId="1433238274">
    <w:abstractNumId w:val="3"/>
  </w:num>
  <w:num w:numId="4" w16cid:durableId="1860774263">
    <w:abstractNumId w:val="1"/>
  </w:num>
  <w:num w:numId="5" w16cid:durableId="551114874">
    <w:abstractNumId w:val="7"/>
  </w:num>
  <w:num w:numId="6" w16cid:durableId="1514955581">
    <w:abstractNumId w:val="6"/>
  </w:num>
  <w:num w:numId="7" w16cid:durableId="1781562486">
    <w:abstractNumId w:val="4"/>
  </w:num>
  <w:num w:numId="8" w16cid:durableId="2012415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VnvnOGZjZ6uTH4eIAoLQHOspAoq74PC5qi60ge7ZkYfLDH1u2cgH+swEr3twelEpQHyePTbRFLUMTSNWAJoIw==" w:salt="3oBs5gmXTbloohMEU3ZXBA==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5E9"/>
    <w:rsid w:val="000014A5"/>
    <w:rsid w:val="0000701F"/>
    <w:rsid w:val="00053F07"/>
    <w:rsid w:val="00076420"/>
    <w:rsid w:val="00084C19"/>
    <w:rsid w:val="000C067D"/>
    <w:rsid w:val="000C653C"/>
    <w:rsid w:val="000E4565"/>
    <w:rsid w:val="000E4C25"/>
    <w:rsid w:val="000E7086"/>
    <w:rsid w:val="0010674D"/>
    <w:rsid w:val="00107ADE"/>
    <w:rsid w:val="00115836"/>
    <w:rsid w:val="001446FF"/>
    <w:rsid w:val="0015446D"/>
    <w:rsid w:val="001700BA"/>
    <w:rsid w:val="0018160F"/>
    <w:rsid w:val="0019553D"/>
    <w:rsid w:val="001B2A7B"/>
    <w:rsid w:val="001D3B3F"/>
    <w:rsid w:val="001E60F3"/>
    <w:rsid w:val="00214B7A"/>
    <w:rsid w:val="00216D42"/>
    <w:rsid w:val="00223B6C"/>
    <w:rsid w:val="00233F9A"/>
    <w:rsid w:val="00241A96"/>
    <w:rsid w:val="00254BA0"/>
    <w:rsid w:val="00257DA0"/>
    <w:rsid w:val="00267B7E"/>
    <w:rsid w:val="00295531"/>
    <w:rsid w:val="002A2C7E"/>
    <w:rsid w:val="002C6514"/>
    <w:rsid w:val="002E325F"/>
    <w:rsid w:val="002F68DE"/>
    <w:rsid w:val="003002F8"/>
    <w:rsid w:val="00307976"/>
    <w:rsid w:val="003146FC"/>
    <w:rsid w:val="003211FD"/>
    <w:rsid w:val="00373DD3"/>
    <w:rsid w:val="003909CE"/>
    <w:rsid w:val="003A05C7"/>
    <w:rsid w:val="003E2511"/>
    <w:rsid w:val="004062B3"/>
    <w:rsid w:val="00412A07"/>
    <w:rsid w:val="00422385"/>
    <w:rsid w:val="00432CCD"/>
    <w:rsid w:val="00447763"/>
    <w:rsid w:val="00447A1B"/>
    <w:rsid w:val="00467A24"/>
    <w:rsid w:val="00472EF2"/>
    <w:rsid w:val="00477502"/>
    <w:rsid w:val="00484BFF"/>
    <w:rsid w:val="00485AF0"/>
    <w:rsid w:val="004B2F3C"/>
    <w:rsid w:val="004D3D8B"/>
    <w:rsid w:val="004E1BA1"/>
    <w:rsid w:val="004F6EAB"/>
    <w:rsid w:val="005071C2"/>
    <w:rsid w:val="00517933"/>
    <w:rsid w:val="00520989"/>
    <w:rsid w:val="005355FA"/>
    <w:rsid w:val="0055615F"/>
    <w:rsid w:val="0055731D"/>
    <w:rsid w:val="00586FB0"/>
    <w:rsid w:val="005B36A7"/>
    <w:rsid w:val="00602435"/>
    <w:rsid w:val="006141C7"/>
    <w:rsid w:val="00626E80"/>
    <w:rsid w:val="00634D42"/>
    <w:rsid w:val="006373C5"/>
    <w:rsid w:val="00642A0E"/>
    <w:rsid w:val="00650F44"/>
    <w:rsid w:val="006604F2"/>
    <w:rsid w:val="006712FB"/>
    <w:rsid w:val="006A6E09"/>
    <w:rsid w:val="006C0FFD"/>
    <w:rsid w:val="006F216A"/>
    <w:rsid w:val="006F7FF6"/>
    <w:rsid w:val="0071250D"/>
    <w:rsid w:val="00720AFF"/>
    <w:rsid w:val="00721B64"/>
    <w:rsid w:val="007429F4"/>
    <w:rsid w:val="007547BE"/>
    <w:rsid w:val="007717F1"/>
    <w:rsid w:val="00792D46"/>
    <w:rsid w:val="007E6F5A"/>
    <w:rsid w:val="007F29F6"/>
    <w:rsid w:val="007F5B15"/>
    <w:rsid w:val="00811AE0"/>
    <w:rsid w:val="00811E40"/>
    <w:rsid w:val="0082561D"/>
    <w:rsid w:val="00841208"/>
    <w:rsid w:val="00850203"/>
    <w:rsid w:val="0087136E"/>
    <w:rsid w:val="00883498"/>
    <w:rsid w:val="00883B68"/>
    <w:rsid w:val="00890606"/>
    <w:rsid w:val="00897629"/>
    <w:rsid w:val="008A5A5D"/>
    <w:rsid w:val="008A6788"/>
    <w:rsid w:val="008D63BE"/>
    <w:rsid w:val="008D6F60"/>
    <w:rsid w:val="009100EF"/>
    <w:rsid w:val="00923AB8"/>
    <w:rsid w:val="00954E77"/>
    <w:rsid w:val="00955C5A"/>
    <w:rsid w:val="00967815"/>
    <w:rsid w:val="00975E29"/>
    <w:rsid w:val="009A7BF9"/>
    <w:rsid w:val="009B6F21"/>
    <w:rsid w:val="009D2328"/>
    <w:rsid w:val="009E0E84"/>
    <w:rsid w:val="00A54C58"/>
    <w:rsid w:val="00A5530C"/>
    <w:rsid w:val="00A9771C"/>
    <w:rsid w:val="00AA48F9"/>
    <w:rsid w:val="00AB1817"/>
    <w:rsid w:val="00AF68AF"/>
    <w:rsid w:val="00B05283"/>
    <w:rsid w:val="00B052A1"/>
    <w:rsid w:val="00B13151"/>
    <w:rsid w:val="00B15CEF"/>
    <w:rsid w:val="00B26428"/>
    <w:rsid w:val="00B32772"/>
    <w:rsid w:val="00B610C2"/>
    <w:rsid w:val="00B8232E"/>
    <w:rsid w:val="00B948EC"/>
    <w:rsid w:val="00BA0DCF"/>
    <w:rsid w:val="00BC6F56"/>
    <w:rsid w:val="00BD35E9"/>
    <w:rsid w:val="00BD4CC9"/>
    <w:rsid w:val="00BF2665"/>
    <w:rsid w:val="00C22D4E"/>
    <w:rsid w:val="00C40BA9"/>
    <w:rsid w:val="00C43F7B"/>
    <w:rsid w:val="00C65228"/>
    <w:rsid w:val="00C83381"/>
    <w:rsid w:val="00C95038"/>
    <w:rsid w:val="00C9630D"/>
    <w:rsid w:val="00CB3A57"/>
    <w:rsid w:val="00CB659E"/>
    <w:rsid w:val="00CC483B"/>
    <w:rsid w:val="00CF67AA"/>
    <w:rsid w:val="00CF7D8F"/>
    <w:rsid w:val="00D03A62"/>
    <w:rsid w:val="00D32A51"/>
    <w:rsid w:val="00D60D80"/>
    <w:rsid w:val="00D627DF"/>
    <w:rsid w:val="00D64602"/>
    <w:rsid w:val="00D72515"/>
    <w:rsid w:val="00D8051C"/>
    <w:rsid w:val="00D81392"/>
    <w:rsid w:val="00DA147E"/>
    <w:rsid w:val="00DB1BC3"/>
    <w:rsid w:val="00DC051A"/>
    <w:rsid w:val="00DE0AFC"/>
    <w:rsid w:val="00DE3892"/>
    <w:rsid w:val="00DF2A7F"/>
    <w:rsid w:val="00E00F2F"/>
    <w:rsid w:val="00E124D2"/>
    <w:rsid w:val="00E24670"/>
    <w:rsid w:val="00E32570"/>
    <w:rsid w:val="00E34BD2"/>
    <w:rsid w:val="00E50355"/>
    <w:rsid w:val="00E51012"/>
    <w:rsid w:val="00E610A6"/>
    <w:rsid w:val="00E84223"/>
    <w:rsid w:val="00E84D6F"/>
    <w:rsid w:val="00E9335C"/>
    <w:rsid w:val="00E96C8B"/>
    <w:rsid w:val="00EB019C"/>
    <w:rsid w:val="00EC006B"/>
    <w:rsid w:val="00EC4A2E"/>
    <w:rsid w:val="00ED5FB9"/>
    <w:rsid w:val="00EE46AC"/>
    <w:rsid w:val="00EE5A79"/>
    <w:rsid w:val="00EF51A4"/>
    <w:rsid w:val="00F047BF"/>
    <w:rsid w:val="00F26966"/>
    <w:rsid w:val="00F65FF6"/>
    <w:rsid w:val="00F7168A"/>
    <w:rsid w:val="00F85AF2"/>
    <w:rsid w:val="00F96B37"/>
    <w:rsid w:val="00FB4086"/>
    <w:rsid w:val="00FC01FB"/>
    <w:rsid w:val="00FC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688E93E0"/>
  <w15:docId w15:val="{B16C4423-6C69-485E-8865-526DEF75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4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5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3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4D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0D8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52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12A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A07"/>
  </w:style>
  <w:style w:type="paragraph" w:styleId="Footer">
    <w:name w:val="footer"/>
    <w:basedOn w:val="Normal"/>
    <w:link w:val="FooterChar"/>
    <w:uiPriority w:val="99"/>
    <w:unhideWhenUsed/>
    <w:rsid w:val="00412A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A07"/>
  </w:style>
  <w:style w:type="paragraph" w:styleId="NoSpacing">
    <w:name w:val="No Spacing"/>
    <w:uiPriority w:val="1"/>
    <w:qFormat/>
    <w:rsid w:val="00E246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yhrma.org" TargetMode="External"/><Relationship Id="rId1" Type="http://schemas.openxmlformats.org/officeDocument/2006/relationships/hyperlink" Target="mailto:info@cyhrm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CyHRMA</dc:creator>
  <cp:lastModifiedBy>CyHRMA</cp:lastModifiedBy>
  <cp:revision>63</cp:revision>
  <dcterms:created xsi:type="dcterms:W3CDTF">2018-04-11T12:58:00Z</dcterms:created>
  <dcterms:modified xsi:type="dcterms:W3CDTF">2024-04-08T07:22:00Z</dcterms:modified>
</cp:coreProperties>
</file>